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E05D"/>
  <w:body>
    <w:p w:rsidR="006E2AE2" w:rsidRPr="006E2AE2" w:rsidRDefault="006E2AE2" w:rsidP="006E2AE2">
      <w:pPr>
        <w:jc w:val="center"/>
        <w:rPr>
          <w:sz w:val="24"/>
          <w:szCs w:val="24"/>
        </w:rPr>
      </w:pPr>
      <w:r w:rsidRPr="006E2AE2">
        <w:rPr>
          <w:noProof/>
          <w:sz w:val="24"/>
          <w:szCs w:val="24"/>
          <w:lang w:val="be-BY"/>
        </w:rPr>
        <w:t>ИЗ ФОНДОВ БИБЛИОТЕКИ УО МГПУ ИМ. И. П.ШАМЯКИНА</w:t>
      </w:r>
    </w:p>
    <w:p w:rsidR="001A4C12" w:rsidRDefault="001A4C12" w:rsidP="001A4C12">
      <w:pPr>
        <w:widowControl/>
        <w:autoSpaceDE/>
        <w:autoSpaceDN/>
        <w:adjustRightInd/>
        <w:spacing w:before="180"/>
        <w:outlineLvl w:val="2"/>
        <w:rPr>
          <w:rFonts w:ascii="Georgia" w:hAnsi="Georgia"/>
          <w:color w:val="222222"/>
          <w:sz w:val="26"/>
          <w:szCs w:val="26"/>
        </w:rPr>
      </w:pPr>
    </w:p>
    <w:p w:rsidR="001A4C12" w:rsidRPr="0062702D" w:rsidRDefault="009819DE" w:rsidP="001A4C12">
      <w:pPr>
        <w:widowControl/>
        <w:autoSpaceDE/>
        <w:autoSpaceDN/>
        <w:adjustRightInd/>
        <w:spacing w:before="180"/>
        <w:jc w:val="center"/>
        <w:outlineLvl w:val="2"/>
        <w:rPr>
          <w:rFonts w:ascii="Georgia" w:hAnsi="Georgia"/>
          <w:color w:val="222222"/>
          <w:sz w:val="26"/>
          <w:szCs w:val="26"/>
        </w:rPr>
      </w:pPr>
      <w:r w:rsidRPr="009819DE">
        <w:rPr>
          <w:rFonts w:ascii="Georgia" w:hAnsi="Georgia"/>
          <w:color w:val="222222"/>
          <w:sz w:val="26"/>
          <w:szCs w:val="2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38.65pt;height:86.25pt" fillcolor="red" strokecolor="#c00000" strokeweight="1.5pt">
            <v:shadow on="t" color="#900"/>
            <v:textpath style="font-family:&quot;Impact&quot;;v-text-kern:t" trim="t" fitpath="t" string="«Революция и гражданская война в прозе»"/>
          </v:shape>
        </w:pict>
      </w:r>
    </w:p>
    <w:p w:rsidR="006E2AE2" w:rsidRDefault="006E2AE2" w:rsidP="001A4C12">
      <w:pPr>
        <w:jc w:val="center"/>
        <w:rPr>
          <w:color w:val="222222"/>
          <w:sz w:val="28"/>
          <w:szCs w:val="28"/>
        </w:rPr>
      </w:pPr>
    </w:p>
    <w:p w:rsidR="001A4C12" w:rsidRPr="006E2AE2" w:rsidRDefault="001A4C12" w:rsidP="001A4C12">
      <w:pPr>
        <w:jc w:val="center"/>
        <w:rPr>
          <w:color w:val="222222"/>
          <w:sz w:val="28"/>
          <w:szCs w:val="28"/>
        </w:rPr>
      </w:pPr>
      <w:r w:rsidRPr="006E2AE2">
        <w:rPr>
          <w:color w:val="222222"/>
          <w:sz w:val="28"/>
          <w:szCs w:val="28"/>
        </w:rPr>
        <w:t>Виртуальная выставка</w:t>
      </w:r>
    </w:p>
    <w:p w:rsidR="001A4C12" w:rsidRPr="006E2AE2" w:rsidRDefault="001A4C12" w:rsidP="001A4C12">
      <w:pPr>
        <w:jc w:val="center"/>
        <w:rPr>
          <w:color w:val="222222"/>
          <w:sz w:val="28"/>
          <w:szCs w:val="28"/>
        </w:rPr>
      </w:pPr>
    </w:p>
    <w:p w:rsidR="001A4C12" w:rsidRPr="006E2AE2" w:rsidRDefault="001A4C12" w:rsidP="001A4C12">
      <w:pPr>
        <w:ind w:left="6804"/>
        <w:rPr>
          <w:i/>
          <w:color w:val="333333"/>
          <w:sz w:val="24"/>
          <w:szCs w:val="24"/>
          <w:shd w:val="clear" w:color="auto" w:fill="FFFFFF"/>
        </w:rPr>
      </w:pPr>
      <w:r w:rsidRPr="00202EE5">
        <w:rPr>
          <w:i/>
          <w:color w:val="333333"/>
          <w:sz w:val="24"/>
          <w:szCs w:val="24"/>
        </w:rPr>
        <w:t xml:space="preserve">Время </w:t>
      </w:r>
      <w:proofErr w:type="gramStart"/>
      <w:r w:rsidRPr="00202EE5">
        <w:rPr>
          <w:i/>
          <w:color w:val="333333"/>
          <w:sz w:val="24"/>
          <w:szCs w:val="24"/>
        </w:rPr>
        <w:t>Великой</w:t>
      </w:r>
      <w:proofErr w:type="gramEnd"/>
      <w:r w:rsidRPr="00202EE5">
        <w:rPr>
          <w:i/>
          <w:color w:val="333333"/>
          <w:sz w:val="24"/>
          <w:szCs w:val="24"/>
        </w:rPr>
        <w:t xml:space="preserve"> Октябрьской</w:t>
      </w:r>
    </w:p>
    <w:p w:rsidR="001A4C12" w:rsidRPr="006E2AE2" w:rsidRDefault="001A4C12" w:rsidP="001A4C12">
      <w:pPr>
        <w:ind w:left="6804"/>
        <w:rPr>
          <w:i/>
          <w:color w:val="333333"/>
          <w:sz w:val="24"/>
          <w:szCs w:val="24"/>
          <w:shd w:val="clear" w:color="auto" w:fill="FFFFFF"/>
        </w:rPr>
      </w:pPr>
      <w:r w:rsidRPr="00202EE5">
        <w:rPr>
          <w:i/>
          <w:color w:val="333333"/>
          <w:sz w:val="24"/>
          <w:szCs w:val="24"/>
        </w:rPr>
        <w:t>В Лету еще не кануло,</w:t>
      </w:r>
    </w:p>
    <w:p w:rsidR="001A4C12" w:rsidRPr="006E2AE2" w:rsidRDefault="001A4C12" w:rsidP="001A4C12">
      <w:pPr>
        <w:ind w:left="6804"/>
        <w:rPr>
          <w:i/>
          <w:color w:val="333333"/>
          <w:sz w:val="24"/>
          <w:szCs w:val="24"/>
          <w:shd w:val="clear" w:color="auto" w:fill="FFFFFF"/>
        </w:rPr>
      </w:pPr>
      <w:r w:rsidRPr="00202EE5">
        <w:rPr>
          <w:i/>
          <w:color w:val="333333"/>
          <w:sz w:val="24"/>
          <w:szCs w:val="24"/>
        </w:rPr>
        <w:t>И в этот день ноябрьский</w:t>
      </w:r>
    </w:p>
    <w:p w:rsidR="001A4C12" w:rsidRPr="006E2AE2" w:rsidRDefault="001A4C12" w:rsidP="001A4C12">
      <w:pPr>
        <w:ind w:left="6804"/>
        <w:rPr>
          <w:i/>
          <w:color w:val="333333"/>
          <w:sz w:val="24"/>
          <w:szCs w:val="24"/>
          <w:shd w:val="clear" w:color="auto" w:fill="FFFFFF"/>
        </w:rPr>
      </w:pPr>
      <w:r w:rsidRPr="00202EE5">
        <w:rPr>
          <w:i/>
          <w:color w:val="333333"/>
          <w:sz w:val="24"/>
          <w:szCs w:val="24"/>
        </w:rPr>
        <w:t>Маршем, как прежде, грянуло!</w:t>
      </w:r>
    </w:p>
    <w:p w:rsidR="001A4C12" w:rsidRPr="006E2AE2" w:rsidRDefault="001A4C12" w:rsidP="001A4C12">
      <w:pPr>
        <w:ind w:left="6804"/>
        <w:rPr>
          <w:i/>
          <w:color w:val="333333"/>
          <w:sz w:val="24"/>
          <w:szCs w:val="24"/>
          <w:shd w:val="clear" w:color="auto" w:fill="FFFFFF"/>
        </w:rPr>
      </w:pPr>
      <w:r w:rsidRPr="00202EE5">
        <w:rPr>
          <w:i/>
          <w:color w:val="333333"/>
          <w:sz w:val="24"/>
          <w:szCs w:val="24"/>
        </w:rPr>
        <w:t>Реет кумач знамёнами, —</w:t>
      </w:r>
    </w:p>
    <w:p w:rsidR="001A4C12" w:rsidRPr="006E2AE2" w:rsidRDefault="001A4C12" w:rsidP="001A4C12">
      <w:pPr>
        <w:ind w:left="6804"/>
        <w:rPr>
          <w:i/>
          <w:color w:val="333333"/>
          <w:sz w:val="24"/>
          <w:szCs w:val="24"/>
          <w:shd w:val="clear" w:color="auto" w:fill="FFFFFF"/>
        </w:rPr>
      </w:pPr>
      <w:r w:rsidRPr="00202EE5">
        <w:rPr>
          <w:i/>
          <w:color w:val="333333"/>
          <w:sz w:val="24"/>
          <w:szCs w:val="24"/>
        </w:rPr>
        <w:t>И не забыто прошлое!</w:t>
      </w:r>
    </w:p>
    <w:p w:rsidR="001A4C12" w:rsidRPr="006E2AE2" w:rsidRDefault="001A4C12" w:rsidP="001A4C12">
      <w:pPr>
        <w:ind w:left="6804"/>
        <w:rPr>
          <w:i/>
          <w:color w:val="333333"/>
          <w:sz w:val="24"/>
          <w:szCs w:val="24"/>
          <w:shd w:val="clear" w:color="auto" w:fill="FFFFFF"/>
        </w:rPr>
      </w:pPr>
      <w:r w:rsidRPr="00202EE5">
        <w:rPr>
          <w:i/>
          <w:color w:val="333333"/>
          <w:sz w:val="24"/>
          <w:szCs w:val="24"/>
        </w:rPr>
        <w:t>В жизни не зря дано нам</w:t>
      </w:r>
    </w:p>
    <w:p w:rsidR="001A4C12" w:rsidRPr="006E2AE2" w:rsidRDefault="001A4C12" w:rsidP="001A4C12">
      <w:pPr>
        <w:ind w:left="6804"/>
        <w:rPr>
          <w:i/>
          <w:sz w:val="24"/>
          <w:szCs w:val="24"/>
        </w:rPr>
      </w:pPr>
      <w:r w:rsidRPr="00202EE5">
        <w:rPr>
          <w:i/>
          <w:color w:val="333333"/>
          <w:sz w:val="24"/>
          <w:szCs w:val="24"/>
        </w:rPr>
        <w:t>Было оно – хорошее!</w:t>
      </w:r>
    </w:p>
    <w:p w:rsidR="001A4C12" w:rsidRDefault="001A4C12" w:rsidP="001A4C12"/>
    <w:p w:rsidR="001A4C12" w:rsidRPr="00102435" w:rsidRDefault="001A4C12" w:rsidP="00202EE5">
      <w:pPr>
        <w:widowControl/>
        <w:autoSpaceDE/>
        <w:autoSpaceDN/>
        <w:adjustRightInd/>
        <w:spacing w:after="120"/>
        <w:jc w:val="both"/>
        <w:rPr>
          <w:color w:val="333333"/>
          <w:sz w:val="24"/>
          <w:szCs w:val="24"/>
        </w:rPr>
      </w:pPr>
      <w:r w:rsidRPr="00102435">
        <w:rPr>
          <w:color w:val="333333"/>
          <w:sz w:val="24"/>
          <w:szCs w:val="24"/>
        </w:rPr>
        <w:t>Один из лучших памятников любой эпохи – это самые яркие и талантливые произведения художественной литературы. И их было немало. Революция разделила поэтов и прозаиков не по степени дарования, а по идейной направленности. Одни приветствовали великое событие, другие же, не приняв новую идеологию, заплатили изгнанием, не печатанием книг и даже жизнью.</w:t>
      </w:r>
    </w:p>
    <w:p w:rsidR="001A4C12" w:rsidRDefault="001A4C12" w:rsidP="001A4C12"/>
    <w:p w:rsidR="001A4C12" w:rsidRDefault="006E2AE2" w:rsidP="001A4C12">
      <w:pPr>
        <w:jc w:val="both"/>
        <w:rPr>
          <w:color w:val="222222"/>
          <w:sz w:val="22"/>
          <w:szCs w:val="22"/>
        </w:rPr>
      </w:pPr>
      <w:r>
        <w:rPr>
          <w:noProof/>
          <w:color w:val="222222"/>
          <w:sz w:val="22"/>
          <w:szCs w:val="22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29845</wp:posOffset>
            </wp:positionV>
            <wp:extent cx="1852295" cy="2493010"/>
            <wp:effectExtent l="19050" t="0" r="0" b="0"/>
            <wp:wrapTight wrapText="bothSides">
              <wp:wrapPolygon edited="0">
                <wp:start x="-222" y="0"/>
                <wp:lineTo x="-222" y="21457"/>
                <wp:lineTo x="21548" y="21457"/>
                <wp:lineTo x="21548" y="0"/>
                <wp:lineTo x="-222" y="0"/>
              </wp:wrapPolygon>
            </wp:wrapTight>
            <wp:docPr id="1" name="Рисунок 3" descr="https://4.bp.blogspot.com/-BdODQODyPF4/WfGtqx2RyaI/AAAAAAAAIqU/u2IxMWFTJV8lExdvR_yDL8IGFZ2UVKb2wCLcBGAs/s320/%25D0%25B4%25D0%25B6.%25D1%2580%25D0%25B8%25D0%25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4.bp.blogspot.com/-BdODQODyPF4/WfGtqx2RyaI/AAAAAAAAIqU/u2IxMWFTJV8lExdvR_yDL8IGFZ2UVKb2wCLcBGAs/s320/%25D0%25B4%25D0%25B6.%25D1%2580%25D0%25B8%25D0%25B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295" cy="2493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4C12" w:rsidRPr="004404A1">
        <w:rPr>
          <w:color w:val="222222"/>
          <w:sz w:val="22"/>
          <w:szCs w:val="22"/>
        </w:rPr>
        <w:t xml:space="preserve">Роман американского писателя и журналиста </w:t>
      </w:r>
      <w:r w:rsidR="001A4C12" w:rsidRPr="004404A1">
        <w:rPr>
          <w:b/>
          <w:bCs/>
          <w:i/>
          <w:iCs/>
          <w:color w:val="222222"/>
          <w:sz w:val="22"/>
          <w:szCs w:val="22"/>
        </w:rPr>
        <w:t xml:space="preserve">Джона Рида </w:t>
      </w:r>
      <w:r w:rsidR="001A4C12" w:rsidRPr="002D562B">
        <w:rPr>
          <w:b/>
          <w:bCs/>
          <w:i/>
          <w:iCs/>
          <w:color w:val="C00000"/>
          <w:sz w:val="22"/>
          <w:szCs w:val="22"/>
        </w:rPr>
        <w:t>«Десять дней, которые потрясли мир»</w:t>
      </w:r>
      <w:r w:rsidR="001A4C12" w:rsidRPr="004404A1">
        <w:rPr>
          <w:b/>
          <w:bCs/>
          <w:i/>
          <w:iCs/>
          <w:color w:val="222222"/>
          <w:sz w:val="22"/>
          <w:szCs w:val="22"/>
        </w:rPr>
        <w:t xml:space="preserve"> –</w:t>
      </w:r>
      <w:r w:rsidR="001A4C12" w:rsidRPr="004404A1">
        <w:rPr>
          <w:color w:val="222222"/>
          <w:sz w:val="22"/>
          <w:szCs w:val="22"/>
        </w:rPr>
        <w:t xml:space="preserve"> одно из самых известных в мировой литературе произведений, рассказывающих о Великой Октябрьской революции в России. </w:t>
      </w:r>
    </w:p>
    <w:p w:rsidR="001A4C12" w:rsidRPr="004404A1" w:rsidRDefault="001A4C12" w:rsidP="001A4C12">
      <w:pPr>
        <w:jc w:val="both"/>
        <w:rPr>
          <w:rFonts w:ascii="Georgia" w:hAnsi="Georgia"/>
          <w:color w:val="222222"/>
          <w:sz w:val="22"/>
          <w:szCs w:val="22"/>
        </w:rPr>
      </w:pPr>
      <w:r w:rsidRPr="004404A1">
        <w:rPr>
          <w:color w:val="222222"/>
          <w:sz w:val="22"/>
          <w:szCs w:val="22"/>
        </w:rPr>
        <w:t>Эту книгу, с которой Риду суждено было войти в Историю, можно назвать блестящим образцом, как литературы, так и журналистики, события тех дней оживают под его пером и играют всеми возможными красками, становясь бесценным свидетельством и памятником ушедшего времени. Чтение «10 дней...» необходимо не только для тех, кто интересуется революцией. Но и для тех, кто хочет разобраться – откуда растут ноги у ХХ века. Сам Рид не посторонний наблюдатель, а непосредственный участник, (его даже собирались расстрелять несколько раз), что оставляет совершенно потрясающее впечатление.</w:t>
      </w:r>
    </w:p>
    <w:p w:rsidR="001A4C12" w:rsidRPr="004404A1" w:rsidRDefault="00EB2993" w:rsidP="001A4C12">
      <w:pPr>
        <w:widowControl/>
        <w:autoSpaceDE/>
        <w:autoSpaceDN/>
        <w:adjustRightInd/>
        <w:spacing w:after="120"/>
        <w:jc w:val="both"/>
        <w:rPr>
          <w:rFonts w:ascii="Georgia" w:hAnsi="Georgia"/>
          <w:color w:val="222222"/>
          <w:sz w:val="22"/>
          <w:szCs w:val="22"/>
        </w:rPr>
      </w:pPr>
      <w:r>
        <w:rPr>
          <w:noProof/>
          <w:color w:val="222222"/>
          <w:sz w:val="22"/>
          <w:szCs w:val="2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2886710</wp:posOffset>
            </wp:positionH>
            <wp:positionV relativeFrom="paragraph">
              <wp:posOffset>526415</wp:posOffset>
            </wp:positionV>
            <wp:extent cx="1989455" cy="2587625"/>
            <wp:effectExtent l="19050" t="0" r="0" b="0"/>
            <wp:wrapTight wrapText="bothSides">
              <wp:wrapPolygon edited="0">
                <wp:start x="-207" y="0"/>
                <wp:lineTo x="-207" y="21467"/>
                <wp:lineTo x="21510" y="21467"/>
                <wp:lineTo x="21510" y="0"/>
                <wp:lineTo x="-207" y="0"/>
              </wp:wrapPolygon>
            </wp:wrapTight>
            <wp:docPr id="14" name="Рисунок 2" descr="D:\День Окт. Революции\солженицын красное колес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ень Окт. Революции\солженицын красное колес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455" cy="258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4C12" w:rsidRPr="004404A1">
        <w:rPr>
          <w:color w:val="222222"/>
          <w:sz w:val="22"/>
          <w:szCs w:val="22"/>
        </w:rPr>
        <w:t>Ценность этой книги не в выводах и не в фотографических зарисовках событий – это целостное полотно импрессиониста – старающегося не упустить ни одного мазка событий, которые навсегда изменили устройство мира.</w:t>
      </w:r>
    </w:p>
    <w:p w:rsidR="001A4C12" w:rsidRDefault="001A4C12" w:rsidP="001A4C12">
      <w:pPr>
        <w:rPr>
          <w:sz w:val="24"/>
          <w:szCs w:val="24"/>
        </w:rPr>
      </w:pPr>
    </w:p>
    <w:p w:rsidR="001A4C12" w:rsidRPr="004C2445" w:rsidRDefault="001A4C12" w:rsidP="001A4C12">
      <w:pPr>
        <w:widowControl/>
        <w:autoSpaceDE/>
        <w:autoSpaceDN/>
        <w:adjustRightInd/>
        <w:spacing w:after="120"/>
        <w:jc w:val="both"/>
        <w:rPr>
          <w:color w:val="222222"/>
          <w:sz w:val="22"/>
          <w:szCs w:val="22"/>
        </w:rPr>
      </w:pPr>
      <w:r w:rsidRPr="004C2445">
        <w:rPr>
          <w:b/>
          <w:bCs/>
          <w:i/>
          <w:iCs/>
          <w:color w:val="222222"/>
          <w:sz w:val="22"/>
          <w:szCs w:val="22"/>
        </w:rPr>
        <w:t xml:space="preserve">Александр Солженицын </w:t>
      </w:r>
      <w:r w:rsidRPr="004C2445">
        <w:rPr>
          <w:b/>
          <w:bCs/>
          <w:i/>
          <w:iCs/>
          <w:color w:val="C00000"/>
          <w:sz w:val="22"/>
          <w:szCs w:val="22"/>
        </w:rPr>
        <w:t>«Красное колесо»</w:t>
      </w:r>
      <w:r w:rsidRPr="004C2445">
        <w:rPr>
          <w:b/>
          <w:bCs/>
          <w:i/>
          <w:iCs/>
          <w:color w:val="222222"/>
          <w:sz w:val="22"/>
          <w:szCs w:val="22"/>
        </w:rPr>
        <w:t xml:space="preserve"> –</w:t>
      </w:r>
      <w:r w:rsidRPr="004C2445">
        <w:rPr>
          <w:color w:val="222222"/>
          <w:sz w:val="22"/>
          <w:szCs w:val="22"/>
        </w:rPr>
        <w:t xml:space="preserve"> эпическое повествование охватывает события истории Российского государства первой четверти XX века. </w:t>
      </w:r>
    </w:p>
    <w:p w:rsidR="001A4C12" w:rsidRPr="004C2445" w:rsidRDefault="001A4C12" w:rsidP="001A4C12">
      <w:pPr>
        <w:widowControl/>
        <w:autoSpaceDE/>
        <w:autoSpaceDN/>
        <w:adjustRightInd/>
        <w:spacing w:after="120"/>
        <w:jc w:val="both"/>
        <w:rPr>
          <w:color w:val="222222"/>
          <w:sz w:val="22"/>
          <w:szCs w:val="22"/>
        </w:rPr>
      </w:pPr>
      <w:r w:rsidRPr="004C2445">
        <w:rPr>
          <w:color w:val="222222"/>
          <w:sz w:val="22"/>
          <w:szCs w:val="22"/>
        </w:rPr>
        <w:t>Панораму общественной жизни страны автор дает через подлинные образы заметных деятелей того времени: политиков, военачальников, революционеров и др.</w:t>
      </w:r>
    </w:p>
    <w:p w:rsidR="001A4C12" w:rsidRPr="004C2445" w:rsidRDefault="001A4C12" w:rsidP="001A4C12">
      <w:pPr>
        <w:widowControl/>
        <w:autoSpaceDE/>
        <w:autoSpaceDN/>
        <w:adjustRightInd/>
        <w:spacing w:after="120"/>
        <w:jc w:val="both"/>
        <w:rPr>
          <w:rFonts w:ascii="Georgia" w:hAnsi="Georgia"/>
          <w:color w:val="222222"/>
          <w:sz w:val="22"/>
          <w:szCs w:val="22"/>
        </w:rPr>
      </w:pPr>
      <w:r w:rsidRPr="004C2445">
        <w:rPr>
          <w:color w:val="222222"/>
          <w:sz w:val="22"/>
          <w:szCs w:val="22"/>
        </w:rPr>
        <w:t>В повествовании, состоящем из четырех узлов (10 томов), с документальной точностью выписаны боевые действия различных воинских частей в период первой мировой войны, судьбы действующих лиц.</w:t>
      </w:r>
    </w:p>
    <w:p w:rsidR="001A4C12" w:rsidRPr="004C2445" w:rsidRDefault="001A4C12" w:rsidP="001A4C12">
      <w:pPr>
        <w:widowControl/>
        <w:autoSpaceDE/>
        <w:autoSpaceDN/>
        <w:adjustRightInd/>
        <w:spacing w:after="120"/>
        <w:jc w:val="both"/>
        <w:rPr>
          <w:rFonts w:ascii="Georgia" w:hAnsi="Georgia"/>
          <w:color w:val="222222"/>
          <w:sz w:val="22"/>
          <w:szCs w:val="22"/>
        </w:rPr>
      </w:pPr>
      <w:r w:rsidRPr="004C2445">
        <w:rPr>
          <w:color w:val="222222"/>
          <w:sz w:val="22"/>
          <w:szCs w:val="22"/>
        </w:rPr>
        <w:t>Солженицын ввел в исторические факты живых людей, их убеждения, мотивы, страхи, надежды, затем что нельзя без этого понять, отчего пришла революция – сначала в головы общества, забывшего, где Добро, а где Зло, а затем – и на улицы; а заодно и оживить историю для читателя.</w:t>
      </w:r>
    </w:p>
    <w:p w:rsidR="006E2AE2" w:rsidRDefault="006E2AE2" w:rsidP="001A4C12">
      <w:pPr>
        <w:widowControl/>
        <w:autoSpaceDE/>
        <w:autoSpaceDN/>
        <w:adjustRightInd/>
        <w:spacing w:after="120"/>
        <w:jc w:val="both"/>
        <w:rPr>
          <w:b/>
          <w:bCs/>
          <w:i/>
          <w:iCs/>
          <w:color w:val="C00000"/>
          <w:sz w:val="22"/>
          <w:szCs w:val="22"/>
        </w:rPr>
      </w:pPr>
      <w:r>
        <w:rPr>
          <w:b/>
          <w:bCs/>
          <w:i/>
          <w:iCs/>
          <w:noProof/>
          <w:color w:val="C00000"/>
          <w:sz w:val="22"/>
          <w:szCs w:val="22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53975</wp:posOffset>
            </wp:positionV>
            <wp:extent cx="1964690" cy="2691130"/>
            <wp:effectExtent l="19050" t="0" r="0" b="0"/>
            <wp:wrapTight wrapText="bothSides">
              <wp:wrapPolygon edited="0">
                <wp:start x="-209" y="0"/>
                <wp:lineTo x="-209" y="21406"/>
                <wp:lineTo x="21572" y="21406"/>
                <wp:lineTo x="21572" y="0"/>
                <wp:lineTo x="-209" y="0"/>
              </wp:wrapPolygon>
            </wp:wrapTight>
            <wp:docPr id="34" name="Рисунок 6" descr="https://2.bp.blogspot.com/-EGjffQvjLQg/WfGt3_vEL4I/AAAAAAAAIqc/zRKD_yBpzOYGCh3V4LNP6P5UmKoEELRfwCLcBGAs/s320/%25D0%25B1%25D1%2583%25D0%25BB%25D0%25B3%25D0%25B0%25D0%25BA%25D0%25BE%25D0%25B2%2B%25D0%25B1%25D0%25B5%25D0%25BB%25D0%25B0%25D1%258F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2.bp.blogspot.com/-EGjffQvjLQg/WfGt3_vEL4I/AAAAAAAAIqc/zRKD_yBpzOYGCh3V4LNP6P5UmKoEELRfwCLcBGAs/s320/%25D0%25B1%25D1%2583%25D0%25BB%25D0%25B3%25D0%25B0%25D0%25BA%25D0%25BE%25D0%25B2%2B%25D0%25B1%25D0%25B5%25D0%25BB%25D0%25B0%25D1%258F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690" cy="269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4C12" w:rsidRPr="004C2445" w:rsidRDefault="001A4C12" w:rsidP="001A4C12">
      <w:pPr>
        <w:widowControl/>
        <w:autoSpaceDE/>
        <w:autoSpaceDN/>
        <w:adjustRightInd/>
        <w:spacing w:after="120"/>
        <w:jc w:val="both"/>
        <w:rPr>
          <w:color w:val="222222"/>
          <w:sz w:val="22"/>
          <w:szCs w:val="22"/>
        </w:rPr>
      </w:pPr>
      <w:r w:rsidRPr="004C2445">
        <w:rPr>
          <w:b/>
          <w:bCs/>
          <w:i/>
          <w:iCs/>
          <w:color w:val="C00000"/>
          <w:sz w:val="22"/>
          <w:szCs w:val="22"/>
        </w:rPr>
        <w:t>«Белая гвардия»</w:t>
      </w:r>
      <w:r w:rsidRPr="004C2445">
        <w:rPr>
          <w:b/>
          <w:bCs/>
          <w:i/>
          <w:iCs/>
          <w:color w:val="222222"/>
          <w:sz w:val="22"/>
          <w:szCs w:val="22"/>
        </w:rPr>
        <w:t xml:space="preserve"> – семейная сага Михаила Булгакова</w:t>
      </w:r>
      <w:r w:rsidRPr="004C2445">
        <w:rPr>
          <w:color w:val="222222"/>
          <w:sz w:val="22"/>
          <w:szCs w:val="22"/>
        </w:rPr>
        <w:t>, в которой автор частично изобразил историю собственной семьи. Любовь и предательство на фоне войны, вера и отчаяние, страх и безудержная отвага – все это Булгаков передал простыми и понятными сердцу каждого словами.</w:t>
      </w:r>
    </w:p>
    <w:p w:rsidR="001A4C12" w:rsidRPr="004C2445" w:rsidRDefault="001A4C12" w:rsidP="001A4C12">
      <w:pPr>
        <w:widowControl/>
        <w:autoSpaceDE/>
        <w:autoSpaceDN/>
        <w:adjustRightInd/>
        <w:spacing w:after="120"/>
        <w:jc w:val="both"/>
        <w:rPr>
          <w:rFonts w:ascii="Georgia" w:hAnsi="Georgia"/>
          <w:color w:val="222222"/>
          <w:sz w:val="22"/>
          <w:szCs w:val="22"/>
        </w:rPr>
      </w:pPr>
      <w:r w:rsidRPr="004C2445">
        <w:rPr>
          <w:color w:val="222222"/>
          <w:sz w:val="22"/>
          <w:szCs w:val="22"/>
        </w:rPr>
        <w:t xml:space="preserve">В сценическом исполнении роман «Белая гвардия» известен как пьеса «Дни </w:t>
      </w:r>
      <w:proofErr w:type="spellStart"/>
      <w:r w:rsidRPr="004C2445">
        <w:rPr>
          <w:color w:val="222222"/>
          <w:sz w:val="22"/>
          <w:szCs w:val="22"/>
        </w:rPr>
        <w:t>Турбиных</w:t>
      </w:r>
      <w:proofErr w:type="spellEnd"/>
      <w:r w:rsidRPr="004C2445">
        <w:rPr>
          <w:color w:val="222222"/>
          <w:sz w:val="22"/>
          <w:szCs w:val="22"/>
        </w:rPr>
        <w:t xml:space="preserve">» – она не </w:t>
      </w:r>
      <w:proofErr w:type="gramStart"/>
      <w:r w:rsidRPr="004C2445">
        <w:rPr>
          <w:color w:val="222222"/>
          <w:sz w:val="22"/>
          <w:szCs w:val="22"/>
        </w:rPr>
        <w:t>сходит с театральных подмостков и по сей</w:t>
      </w:r>
      <w:proofErr w:type="gramEnd"/>
      <w:r w:rsidRPr="004C2445">
        <w:rPr>
          <w:color w:val="222222"/>
          <w:sz w:val="22"/>
          <w:szCs w:val="22"/>
        </w:rPr>
        <w:t xml:space="preserve"> день, радуя нас светлыми, героическими и такими близкими образами любимых персонажей.</w:t>
      </w:r>
    </w:p>
    <w:p w:rsidR="001A4C12" w:rsidRPr="004C2445" w:rsidRDefault="001A4C12" w:rsidP="001A4C12">
      <w:pPr>
        <w:widowControl/>
        <w:autoSpaceDE/>
        <w:autoSpaceDN/>
        <w:adjustRightInd/>
        <w:spacing w:after="120"/>
        <w:jc w:val="both"/>
        <w:rPr>
          <w:rFonts w:ascii="Georgia" w:hAnsi="Georgia"/>
          <w:color w:val="222222"/>
          <w:sz w:val="22"/>
          <w:szCs w:val="22"/>
        </w:rPr>
      </w:pPr>
      <w:r w:rsidRPr="004C2445">
        <w:rPr>
          <w:color w:val="222222"/>
          <w:sz w:val="22"/>
          <w:szCs w:val="22"/>
        </w:rPr>
        <w:t>Булгаков постарался честно и непредвзято написать о том времени и о тех событиях, которые стали переломными для многих. И героев он стремился изобразить со всей честностью, не идеализируя их и ни в коем случае, не стремясь показать их лучше, чем они были на самом деле. Все боялись, все были растеряны и оглушены происходящим. И интеллигенция, и простой народ. Всем пришлось выбирать и определяться, как и с кем жить дальше.</w:t>
      </w:r>
    </w:p>
    <w:p w:rsidR="001A4C12" w:rsidRDefault="001A4C12" w:rsidP="001A4C12">
      <w:pPr>
        <w:widowControl/>
        <w:autoSpaceDE/>
        <w:autoSpaceDN/>
        <w:adjustRightInd/>
        <w:spacing w:line="235" w:lineRule="atLeast"/>
        <w:ind w:firstLine="567"/>
        <w:jc w:val="both"/>
        <w:rPr>
          <w:rFonts w:ascii="Georgia" w:hAnsi="Georgia"/>
          <w:color w:val="222222"/>
          <w:sz w:val="17"/>
          <w:szCs w:val="17"/>
        </w:rPr>
      </w:pPr>
    </w:p>
    <w:p w:rsidR="006E2AE2" w:rsidRDefault="006E2AE2" w:rsidP="001A4C12">
      <w:pPr>
        <w:widowControl/>
        <w:autoSpaceDE/>
        <w:autoSpaceDN/>
        <w:adjustRightInd/>
        <w:spacing w:line="235" w:lineRule="atLeast"/>
        <w:ind w:firstLine="567"/>
        <w:jc w:val="both"/>
        <w:rPr>
          <w:rFonts w:ascii="Georgia" w:hAnsi="Georgia"/>
          <w:color w:val="222222"/>
          <w:sz w:val="17"/>
          <w:szCs w:val="17"/>
        </w:rPr>
      </w:pPr>
    </w:p>
    <w:p w:rsidR="006E2AE2" w:rsidRDefault="006E2AE2" w:rsidP="001A4C12">
      <w:pPr>
        <w:widowControl/>
        <w:autoSpaceDE/>
        <w:autoSpaceDN/>
        <w:adjustRightInd/>
        <w:spacing w:line="235" w:lineRule="atLeast"/>
        <w:ind w:firstLine="567"/>
        <w:jc w:val="both"/>
        <w:rPr>
          <w:rFonts w:ascii="Georgia" w:hAnsi="Georgia"/>
          <w:color w:val="222222"/>
          <w:sz w:val="17"/>
          <w:szCs w:val="17"/>
        </w:rPr>
      </w:pPr>
    </w:p>
    <w:p w:rsidR="001A4C12" w:rsidRPr="004C2445" w:rsidRDefault="006E2AE2" w:rsidP="001A4C12">
      <w:pPr>
        <w:widowControl/>
        <w:autoSpaceDE/>
        <w:autoSpaceDN/>
        <w:adjustRightInd/>
        <w:spacing w:after="120"/>
        <w:jc w:val="both"/>
        <w:rPr>
          <w:b/>
          <w:bCs/>
          <w:i/>
          <w:iCs/>
          <w:color w:val="222222"/>
          <w:sz w:val="22"/>
          <w:szCs w:val="22"/>
        </w:rPr>
      </w:pPr>
      <w:r>
        <w:rPr>
          <w:noProof/>
          <w:color w:val="222222"/>
          <w:sz w:val="22"/>
          <w:szCs w:val="22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4826000</wp:posOffset>
            </wp:positionH>
            <wp:positionV relativeFrom="paragraph">
              <wp:posOffset>46990</wp:posOffset>
            </wp:positionV>
            <wp:extent cx="1964690" cy="2587625"/>
            <wp:effectExtent l="19050" t="0" r="0" b="0"/>
            <wp:wrapTight wrapText="bothSides">
              <wp:wrapPolygon edited="0">
                <wp:start x="-209" y="0"/>
                <wp:lineTo x="-209" y="21467"/>
                <wp:lineTo x="21572" y="21467"/>
                <wp:lineTo x="21572" y="0"/>
                <wp:lineTo x="-209" y="0"/>
              </wp:wrapPolygon>
            </wp:wrapTight>
            <wp:docPr id="15" name="Рисунок 3" descr="D:\День Окт. Революции\каверин открытая кни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ень Окт. Революции\каверин открытая книг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690" cy="258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4C12" w:rsidRPr="004C2445">
        <w:rPr>
          <w:color w:val="222222"/>
          <w:sz w:val="22"/>
          <w:szCs w:val="22"/>
        </w:rPr>
        <w:t xml:space="preserve">В книгу известного советского писателя </w:t>
      </w:r>
      <w:r w:rsidR="001A4C12" w:rsidRPr="004C2445">
        <w:rPr>
          <w:b/>
          <w:bCs/>
          <w:i/>
          <w:iCs/>
          <w:color w:val="222222"/>
          <w:sz w:val="22"/>
          <w:szCs w:val="22"/>
        </w:rPr>
        <w:t xml:space="preserve">Вениамина Александровича Каверина </w:t>
      </w:r>
      <w:r w:rsidR="001A4C12" w:rsidRPr="004C2445">
        <w:rPr>
          <w:bCs/>
          <w:i/>
          <w:iCs/>
          <w:color w:val="222222"/>
          <w:sz w:val="22"/>
          <w:szCs w:val="22"/>
        </w:rPr>
        <w:t>вошли все</w:t>
      </w:r>
      <w:r w:rsidR="001A4C12" w:rsidRPr="004C2445">
        <w:rPr>
          <w:b/>
          <w:bCs/>
          <w:i/>
          <w:iCs/>
          <w:color w:val="222222"/>
          <w:sz w:val="22"/>
          <w:szCs w:val="22"/>
        </w:rPr>
        <w:t xml:space="preserve"> три части его романа </w:t>
      </w:r>
      <w:r w:rsidR="001A4C12" w:rsidRPr="004C2445">
        <w:rPr>
          <w:b/>
          <w:bCs/>
          <w:i/>
          <w:iCs/>
          <w:color w:val="C00000"/>
          <w:sz w:val="22"/>
          <w:szCs w:val="22"/>
        </w:rPr>
        <w:t>«Открытая книга»</w:t>
      </w:r>
      <w:r w:rsidR="001A4C12" w:rsidRPr="004C2445">
        <w:rPr>
          <w:b/>
          <w:bCs/>
          <w:i/>
          <w:iCs/>
          <w:color w:val="222222"/>
          <w:sz w:val="22"/>
          <w:szCs w:val="22"/>
        </w:rPr>
        <w:t xml:space="preserve"> («Юность», «Поиски», «Надежды»). </w:t>
      </w:r>
    </w:p>
    <w:p w:rsidR="001A4C12" w:rsidRPr="004C2445" w:rsidRDefault="001A4C12" w:rsidP="001A4C12">
      <w:pPr>
        <w:widowControl/>
        <w:autoSpaceDE/>
        <w:autoSpaceDN/>
        <w:adjustRightInd/>
        <w:spacing w:after="120"/>
        <w:jc w:val="both"/>
        <w:rPr>
          <w:rFonts w:ascii="Georgia" w:hAnsi="Georgia"/>
          <w:color w:val="222222"/>
          <w:sz w:val="22"/>
          <w:szCs w:val="22"/>
        </w:rPr>
      </w:pPr>
      <w:r w:rsidRPr="004C2445">
        <w:rPr>
          <w:color w:val="222222"/>
          <w:sz w:val="22"/>
          <w:szCs w:val="22"/>
        </w:rPr>
        <w:t>Автор прослеживает жизненный путь молодого ученого Татьяны Власенковой, на котором есть все: радость дружбы и боль предательства, счастье любви и пламя ненависти, разруха войны и тепло родного дома, борьба за свою мечту. Путь, приведший отважного ученого к важному научному открытию, оказавшему большое влияние на микробиологию и медицину.</w:t>
      </w:r>
    </w:p>
    <w:p w:rsidR="001A4C12" w:rsidRPr="004C2445" w:rsidRDefault="001A4C12" w:rsidP="001A4C12">
      <w:pPr>
        <w:widowControl/>
        <w:autoSpaceDE/>
        <w:autoSpaceDN/>
        <w:adjustRightInd/>
        <w:spacing w:after="120"/>
        <w:jc w:val="both"/>
        <w:rPr>
          <w:rFonts w:ascii="Georgia" w:hAnsi="Georgia"/>
          <w:color w:val="222222"/>
          <w:sz w:val="22"/>
          <w:szCs w:val="22"/>
        </w:rPr>
      </w:pPr>
      <w:r w:rsidRPr="004C2445">
        <w:rPr>
          <w:color w:val="222222"/>
          <w:sz w:val="22"/>
          <w:szCs w:val="22"/>
        </w:rPr>
        <w:t xml:space="preserve">Роман экранизирован – одноименный телефильм снят в 1979 году, в главных ролях: Ия </w:t>
      </w:r>
      <w:proofErr w:type="spellStart"/>
      <w:r w:rsidRPr="004C2445">
        <w:rPr>
          <w:color w:val="222222"/>
          <w:sz w:val="22"/>
          <w:szCs w:val="22"/>
        </w:rPr>
        <w:t>Саввина</w:t>
      </w:r>
      <w:proofErr w:type="spellEnd"/>
      <w:r w:rsidRPr="004C2445">
        <w:rPr>
          <w:color w:val="222222"/>
          <w:sz w:val="22"/>
          <w:szCs w:val="22"/>
        </w:rPr>
        <w:t xml:space="preserve">, Юрий </w:t>
      </w:r>
      <w:proofErr w:type="spellStart"/>
      <w:r w:rsidRPr="004C2445">
        <w:rPr>
          <w:color w:val="222222"/>
          <w:sz w:val="22"/>
          <w:szCs w:val="22"/>
        </w:rPr>
        <w:t>Богатырев</w:t>
      </w:r>
      <w:proofErr w:type="spellEnd"/>
      <w:r w:rsidRPr="004C2445">
        <w:rPr>
          <w:color w:val="222222"/>
          <w:sz w:val="22"/>
          <w:szCs w:val="22"/>
        </w:rPr>
        <w:t>, Георгий Тараторкин; режиссер Виктор Титов.</w:t>
      </w:r>
    </w:p>
    <w:p w:rsidR="001A4C12" w:rsidRPr="004C2445" w:rsidRDefault="001A4C12" w:rsidP="001A4C12">
      <w:pPr>
        <w:widowControl/>
        <w:autoSpaceDE/>
        <w:autoSpaceDN/>
        <w:adjustRightInd/>
        <w:spacing w:after="120"/>
        <w:jc w:val="both"/>
        <w:rPr>
          <w:rFonts w:ascii="Georgia" w:hAnsi="Georgia"/>
          <w:color w:val="222222"/>
          <w:sz w:val="22"/>
          <w:szCs w:val="22"/>
        </w:rPr>
      </w:pPr>
      <w:r w:rsidRPr="004C2445">
        <w:rPr>
          <w:color w:val="222222"/>
          <w:sz w:val="22"/>
          <w:szCs w:val="22"/>
        </w:rPr>
        <w:t xml:space="preserve">Прототипом Татьяны Власенковой была Зинаида </w:t>
      </w:r>
      <w:proofErr w:type="spellStart"/>
      <w:r w:rsidRPr="004C2445">
        <w:rPr>
          <w:color w:val="222222"/>
          <w:sz w:val="22"/>
          <w:szCs w:val="22"/>
        </w:rPr>
        <w:t>Ермольева</w:t>
      </w:r>
      <w:proofErr w:type="spellEnd"/>
      <w:r w:rsidRPr="004C2445">
        <w:rPr>
          <w:color w:val="222222"/>
          <w:sz w:val="22"/>
          <w:szCs w:val="22"/>
        </w:rPr>
        <w:t>, советский учёный-микробиолог, создательница антибиотико</w:t>
      </w:r>
      <w:proofErr w:type="gramStart"/>
      <w:r w:rsidRPr="004C2445">
        <w:rPr>
          <w:color w:val="222222"/>
          <w:sz w:val="22"/>
          <w:szCs w:val="22"/>
        </w:rPr>
        <w:t>в в СССР</w:t>
      </w:r>
      <w:proofErr w:type="gramEnd"/>
      <w:r w:rsidRPr="004C2445">
        <w:rPr>
          <w:color w:val="222222"/>
          <w:sz w:val="22"/>
          <w:szCs w:val="22"/>
        </w:rPr>
        <w:t>. С ней мы сможем прожить всю первую половину XX века.</w:t>
      </w:r>
    </w:p>
    <w:p w:rsidR="001A4C12" w:rsidRPr="004C2445" w:rsidRDefault="001A4C12" w:rsidP="001A4C12">
      <w:pPr>
        <w:widowControl/>
        <w:autoSpaceDE/>
        <w:autoSpaceDN/>
        <w:adjustRightInd/>
        <w:spacing w:after="120"/>
        <w:jc w:val="both"/>
        <w:rPr>
          <w:rFonts w:ascii="Georgia" w:hAnsi="Georgia"/>
          <w:color w:val="222222"/>
          <w:sz w:val="22"/>
          <w:szCs w:val="22"/>
        </w:rPr>
      </w:pPr>
      <w:r w:rsidRPr="004C2445">
        <w:rPr>
          <w:color w:val="222222"/>
          <w:sz w:val="22"/>
          <w:szCs w:val="22"/>
        </w:rPr>
        <w:t xml:space="preserve">Эта книга, как и «Два капитана», не окажется слишком короткой. Начнем еще с дореволюционной России, потом эпоха сменится, на смену старым ценностям придут новые, бедная молодежь ринется в школы, а обеспеченные господа будут пытаться как-то заново устроиться и наладить быт. А впереди еще и годы </w:t>
      </w:r>
      <w:proofErr w:type="spellStart"/>
      <w:r w:rsidRPr="004C2445">
        <w:rPr>
          <w:color w:val="222222"/>
          <w:sz w:val="22"/>
          <w:szCs w:val="22"/>
        </w:rPr>
        <w:t>НЭПа</w:t>
      </w:r>
      <w:proofErr w:type="spellEnd"/>
      <w:r w:rsidRPr="004C2445">
        <w:rPr>
          <w:color w:val="222222"/>
          <w:sz w:val="22"/>
          <w:szCs w:val="22"/>
        </w:rPr>
        <w:t>, и война, и репрессии. Даже такое отдаленное событие, как полет Чкалова, тоненьким пунктирным штрихом пройдет по роману.</w:t>
      </w:r>
    </w:p>
    <w:p w:rsidR="001A4C12" w:rsidRPr="004C2445" w:rsidRDefault="001A4C12" w:rsidP="001A4C12">
      <w:pPr>
        <w:widowControl/>
        <w:autoSpaceDE/>
        <w:autoSpaceDN/>
        <w:adjustRightInd/>
        <w:spacing w:after="120"/>
        <w:jc w:val="both"/>
        <w:rPr>
          <w:rFonts w:ascii="Georgia" w:hAnsi="Georgia"/>
          <w:color w:val="222222"/>
          <w:sz w:val="22"/>
          <w:szCs w:val="22"/>
        </w:rPr>
      </w:pPr>
      <w:r w:rsidRPr="004C2445">
        <w:rPr>
          <w:color w:val="222222"/>
          <w:sz w:val="22"/>
          <w:szCs w:val="22"/>
        </w:rPr>
        <w:t>Читается роман легко, язык повествования просто прекрасен. В. Каверин великолепно показал судьбу ученого на фоне исторических событий.</w:t>
      </w:r>
    </w:p>
    <w:p w:rsidR="001A4C12" w:rsidRDefault="001A4C12" w:rsidP="001A4C12">
      <w:pPr>
        <w:widowControl/>
        <w:autoSpaceDE/>
        <w:autoSpaceDN/>
        <w:adjustRightInd/>
        <w:spacing w:line="235" w:lineRule="atLeast"/>
        <w:ind w:firstLine="567"/>
        <w:jc w:val="both"/>
        <w:rPr>
          <w:rFonts w:ascii="Georgia" w:hAnsi="Georgia"/>
          <w:color w:val="222222"/>
          <w:sz w:val="22"/>
          <w:szCs w:val="22"/>
        </w:rPr>
      </w:pPr>
    </w:p>
    <w:p w:rsidR="006E2AE2" w:rsidRDefault="006E2AE2" w:rsidP="001A4C12">
      <w:pPr>
        <w:widowControl/>
        <w:autoSpaceDE/>
        <w:autoSpaceDN/>
        <w:adjustRightInd/>
        <w:spacing w:line="235" w:lineRule="atLeast"/>
        <w:ind w:firstLine="567"/>
        <w:jc w:val="both"/>
        <w:rPr>
          <w:rFonts w:ascii="Georgia" w:hAnsi="Georgia"/>
          <w:color w:val="222222"/>
          <w:sz w:val="22"/>
          <w:szCs w:val="22"/>
        </w:rPr>
      </w:pPr>
      <w:r>
        <w:rPr>
          <w:rFonts w:ascii="Georgia" w:hAnsi="Georgia"/>
          <w:noProof/>
          <w:color w:val="222222"/>
          <w:sz w:val="22"/>
          <w:szCs w:val="22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111760</wp:posOffset>
            </wp:positionV>
            <wp:extent cx="1964690" cy="2691130"/>
            <wp:effectExtent l="19050" t="0" r="0" b="0"/>
            <wp:wrapTight wrapText="bothSides">
              <wp:wrapPolygon edited="0">
                <wp:start x="-209" y="0"/>
                <wp:lineTo x="-209" y="21406"/>
                <wp:lineTo x="21572" y="21406"/>
                <wp:lineTo x="21572" y="0"/>
                <wp:lineTo x="-209" y="0"/>
              </wp:wrapPolygon>
            </wp:wrapTight>
            <wp:docPr id="16" name="Рисунок 4" descr="D:\День Окт. Революции\островский как закаляла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ень Окт. Революции\островский как закалялась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690" cy="269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2AE2" w:rsidRDefault="006E2AE2" w:rsidP="001A4C12">
      <w:pPr>
        <w:widowControl/>
        <w:autoSpaceDE/>
        <w:autoSpaceDN/>
        <w:adjustRightInd/>
        <w:spacing w:line="235" w:lineRule="atLeast"/>
        <w:ind w:firstLine="567"/>
        <w:jc w:val="both"/>
        <w:rPr>
          <w:rFonts w:ascii="Georgia" w:hAnsi="Georgia"/>
          <w:color w:val="222222"/>
          <w:sz w:val="22"/>
          <w:szCs w:val="22"/>
        </w:rPr>
      </w:pPr>
    </w:p>
    <w:p w:rsidR="006E2AE2" w:rsidRPr="004C2445" w:rsidRDefault="006E2AE2" w:rsidP="001A4C12">
      <w:pPr>
        <w:widowControl/>
        <w:autoSpaceDE/>
        <w:autoSpaceDN/>
        <w:adjustRightInd/>
        <w:spacing w:line="235" w:lineRule="atLeast"/>
        <w:ind w:firstLine="567"/>
        <w:jc w:val="both"/>
        <w:rPr>
          <w:rFonts w:ascii="Georgia" w:hAnsi="Georgia"/>
          <w:color w:val="222222"/>
          <w:sz w:val="22"/>
          <w:szCs w:val="22"/>
        </w:rPr>
      </w:pPr>
    </w:p>
    <w:p w:rsidR="001A4C12" w:rsidRPr="004C2445" w:rsidRDefault="001A4C12" w:rsidP="001A4C12">
      <w:pPr>
        <w:widowControl/>
        <w:autoSpaceDE/>
        <w:autoSpaceDN/>
        <w:adjustRightInd/>
        <w:spacing w:after="120"/>
        <w:jc w:val="both"/>
        <w:rPr>
          <w:rFonts w:ascii="Georgia" w:hAnsi="Georgia"/>
          <w:color w:val="222222"/>
          <w:sz w:val="22"/>
          <w:szCs w:val="22"/>
        </w:rPr>
      </w:pPr>
      <w:r w:rsidRPr="004C2445">
        <w:rPr>
          <w:b/>
          <w:bCs/>
          <w:i/>
          <w:iCs/>
          <w:color w:val="C00000"/>
          <w:sz w:val="22"/>
          <w:szCs w:val="22"/>
        </w:rPr>
        <w:t>«Как закалялась сталь»</w:t>
      </w:r>
      <w:r w:rsidRPr="004C2445">
        <w:rPr>
          <w:b/>
          <w:bCs/>
          <w:i/>
          <w:iCs/>
          <w:color w:val="222222"/>
          <w:sz w:val="22"/>
          <w:szCs w:val="22"/>
        </w:rPr>
        <w:t xml:space="preserve"> – автобиографический роман советского писателя Николая Алексеевича Островского</w:t>
      </w:r>
      <w:r w:rsidRPr="004C2445">
        <w:rPr>
          <w:color w:val="222222"/>
          <w:sz w:val="22"/>
          <w:szCs w:val="22"/>
        </w:rPr>
        <w:t>, написанный в 1932 году. Книга написана в стилистике социалистического реализма.</w:t>
      </w:r>
    </w:p>
    <w:p w:rsidR="001A4C12" w:rsidRPr="004C2445" w:rsidRDefault="001A4C12" w:rsidP="001A4C12">
      <w:pPr>
        <w:widowControl/>
        <w:autoSpaceDE/>
        <w:autoSpaceDN/>
        <w:adjustRightInd/>
        <w:spacing w:after="120"/>
        <w:jc w:val="both"/>
        <w:rPr>
          <w:rFonts w:ascii="Georgia" w:hAnsi="Georgia"/>
          <w:color w:val="222222"/>
          <w:sz w:val="22"/>
          <w:szCs w:val="22"/>
        </w:rPr>
      </w:pPr>
      <w:r w:rsidRPr="004C2445">
        <w:rPr>
          <w:color w:val="222222"/>
          <w:sz w:val="22"/>
          <w:szCs w:val="22"/>
        </w:rPr>
        <w:t>Роман прост до крайности – это в духе времени и политики.</w:t>
      </w:r>
    </w:p>
    <w:p w:rsidR="001A4C12" w:rsidRPr="004C2445" w:rsidRDefault="001A4C12" w:rsidP="001A4C12">
      <w:pPr>
        <w:widowControl/>
        <w:autoSpaceDE/>
        <w:autoSpaceDN/>
        <w:adjustRightInd/>
        <w:spacing w:after="120"/>
        <w:jc w:val="both"/>
        <w:rPr>
          <w:rFonts w:ascii="Georgia" w:hAnsi="Georgia"/>
          <w:color w:val="222222"/>
          <w:sz w:val="22"/>
          <w:szCs w:val="22"/>
        </w:rPr>
      </w:pPr>
      <w:r w:rsidRPr="004C2445">
        <w:rPr>
          <w:color w:val="222222"/>
          <w:sz w:val="22"/>
          <w:szCs w:val="22"/>
        </w:rPr>
        <w:t>Если аккуратно снять с повествования слой пропаганды и воспитания в советском человеке героя, отважного и готового на жертву, подвиг и что угодно еще, то останется в остатке страшная книга о судьбе молодого человека.</w:t>
      </w:r>
    </w:p>
    <w:p w:rsidR="001A4C12" w:rsidRDefault="001A4C12" w:rsidP="001A4C12">
      <w:pPr>
        <w:widowControl/>
        <w:autoSpaceDE/>
        <w:autoSpaceDN/>
        <w:adjustRightInd/>
        <w:spacing w:after="120"/>
        <w:jc w:val="both"/>
        <w:rPr>
          <w:rFonts w:ascii="Georgia" w:hAnsi="Georgia"/>
          <w:color w:val="222222"/>
          <w:sz w:val="22"/>
          <w:szCs w:val="22"/>
        </w:rPr>
      </w:pPr>
    </w:p>
    <w:p w:rsidR="001A4C12" w:rsidRDefault="001A4C12" w:rsidP="001A4C12">
      <w:pPr>
        <w:widowControl/>
        <w:autoSpaceDE/>
        <w:autoSpaceDN/>
        <w:adjustRightInd/>
        <w:spacing w:after="120"/>
        <w:jc w:val="both"/>
        <w:rPr>
          <w:rFonts w:ascii="Georgia" w:hAnsi="Georgia"/>
          <w:color w:val="222222"/>
          <w:sz w:val="22"/>
          <w:szCs w:val="22"/>
        </w:rPr>
      </w:pPr>
    </w:p>
    <w:p w:rsidR="001A4C12" w:rsidRDefault="001A4C12" w:rsidP="001A4C12">
      <w:pPr>
        <w:widowControl/>
        <w:autoSpaceDE/>
        <w:autoSpaceDN/>
        <w:adjustRightInd/>
        <w:spacing w:after="120"/>
        <w:jc w:val="both"/>
        <w:rPr>
          <w:rFonts w:ascii="Georgia" w:hAnsi="Georgia"/>
          <w:color w:val="222222"/>
          <w:sz w:val="22"/>
          <w:szCs w:val="22"/>
        </w:rPr>
      </w:pPr>
    </w:p>
    <w:p w:rsidR="001A4C12" w:rsidRPr="004C2445" w:rsidRDefault="001A4C12" w:rsidP="001A4C12">
      <w:pPr>
        <w:widowControl/>
        <w:autoSpaceDE/>
        <w:autoSpaceDN/>
        <w:adjustRightInd/>
        <w:spacing w:after="120"/>
        <w:jc w:val="both"/>
        <w:rPr>
          <w:rFonts w:ascii="Georgia" w:hAnsi="Georgia"/>
          <w:color w:val="222222"/>
          <w:sz w:val="22"/>
          <w:szCs w:val="22"/>
        </w:rPr>
      </w:pPr>
      <w:r>
        <w:rPr>
          <w:rFonts w:ascii="Georgia" w:hAnsi="Georgia"/>
          <w:noProof/>
          <w:color w:val="222222"/>
          <w:sz w:val="22"/>
          <w:szCs w:val="22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4912360</wp:posOffset>
            </wp:positionH>
            <wp:positionV relativeFrom="paragraph">
              <wp:posOffset>62230</wp:posOffset>
            </wp:positionV>
            <wp:extent cx="1958340" cy="2656840"/>
            <wp:effectExtent l="19050" t="0" r="3810" b="0"/>
            <wp:wrapTight wrapText="bothSides">
              <wp:wrapPolygon edited="0">
                <wp:start x="-210" y="0"/>
                <wp:lineTo x="-210" y="21373"/>
                <wp:lineTo x="21642" y="21373"/>
                <wp:lineTo x="21642" y="0"/>
                <wp:lineTo x="-210" y="0"/>
              </wp:wrapPolygon>
            </wp:wrapTight>
            <wp:docPr id="17" name="Рисунок 5" descr="D:\День Окт. Революции\толстой хожд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День Окт. Революции\толстой хождение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2656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C2445">
        <w:rPr>
          <w:color w:val="222222"/>
          <w:sz w:val="22"/>
          <w:szCs w:val="22"/>
        </w:rPr>
        <w:t xml:space="preserve">Ключевой в творчестве </w:t>
      </w:r>
      <w:r w:rsidRPr="004C2445">
        <w:rPr>
          <w:b/>
          <w:bCs/>
          <w:i/>
          <w:iCs/>
          <w:color w:val="222222"/>
          <w:sz w:val="22"/>
          <w:szCs w:val="22"/>
        </w:rPr>
        <w:t xml:space="preserve">Алексея Толстого </w:t>
      </w:r>
      <w:r w:rsidRPr="004C2445">
        <w:rPr>
          <w:color w:val="222222"/>
          <w:sz w:val="22"/>
          <w:szCs w:val="22"/>
        </w:rPr>
        <w:t xml:space="preserve">оказалась тема России, ее истории, ее предназначения. </w:t>
      </w:r>
      <w:r w:rsidRPr="004C2445">
        <w:rPr>
          <w:b/>
          <w:bCs/>
          <w:i/>
          <w:iCs/>
          <w:color w:val="C00000"/>
          <w:sz w:val="22"/>
          <w:szCs w:val="22"/>
        </w:rPr>
        <w:t>«Хождение по мукам»</w:t>
      </w:r>
      <w:r w:rsidRPr="004C2445">
        <w:rPr>
          <w:b/>
          <w:bCs/>
          <w:i/>
          <w:iCs/>
          <w:color w:val="222222"/>
          <w:sz w:val="22"/>
          <w:szCs w:val="22"/>
        </w:rPr>
        <w:t xml:space="preserve"> </w:t>
      </w:r>
      <w:r w:rsidRPr="004C2445">
        <w:rPr>
          <w:color w:val="222222"/>
          <w:sz w:val="22"/>
          <w:szCs w:val="22"/>
        </w:rPr>
        <w:t>(1921 - 1941) – трилогия о судьбах русской интеллигенции в канун и после Октябрьской революции (романы «Сестры», «Восемнадцатый год», «Хмурое утро»), герои эпопеи становятся свидетелями важнейших событий ХХ века.</w:t>
      </w:r>
    </w:p>
    <w:p w:rsidR="001A4C12" w:rsidRPr="004C2445" w:rsidRDefault="001A4C12" w:rsidP="001A4C12">
      <w:pPr>
        <w:widowControl/>
        <w:autoSpaceDE/>
        <w:autoSpaceDN/>
        <w:adjustRightInd/>
        <w:spacing w:after="120"/>
        <w:jc w:val="both"/>
        <w:rPr>
          <w:rFonts w:ascii="Georgia" w:hAnsi="Georgia"/>
          <w:color w:val="222222"/>
          <w:sz w:val="22"/>
          <w:szCs w:val="22"/>
        </w:rPr>
      </w:pPr>
      <w:r w:rsidRPr="004C2445">
        <w:rPr>
          <w:color w:val="222222"/>
          <w:sz w:val="22"/>
          <w:szCs w:val="22"/>
        </w:rPr>
        <w:t>Эта книга писалась Толстым долгие годы, начал он ее писать практически сразу после Революции, когда еще и сам не знал, на чьей он стороне, белой или красной, а закончил третий том 22 июня 1941 года, в день нападения Германии на СССР.</w:t>
      </w:r>
    </w:p>
    <w:p w:rsidR="001A4C12" w:rsidRPr="004C2445" w:rsidRDefault="001A4C12" w:rsidP="001A4C12">
      <w:pPr>
        <w:widowControl/>
        <w:autoSpaceDE/>
        <w:autoSpaceDN/>
        <w:adjustRightInd/>
        <w:spacing w:after="120"/>
        <w:jc w:val="both"/>
        <w:rPr>
          <w:color w:val="222222"/>
          <w:sz w:val="22"/>
          <w:szCs w:val="22"/>
        </w:rPr>
      </w:pPr>
      <w:r w:rsidRPr="004C2445">
        <w:rPr>
          <w:color w:val="222222"/>
          <w:sz w:val="22"/>
          <w:szCs w:val="22"/>
        </w:rPr>
        <w:t xml:space="preserve">Удивительный, захватывающий роман. Книга написана на очень красивом русском языке. Гражданская война показана со стороны «красных» и «белых». </w:t>
      </w:r>
    </w:p>
    <w:p w:rsidR="006E2AE2" w:rsidRDefault="001A4C12" w:rsidP="001A4C12">
      <w:pPr>
        <w:widowControl/>
        <w:autoSpaceDE/>
        <w:autoSpaceDN/>
        <w:adjustRightInd/>
        <w:spacing w:after="120"/>
        <w:jc w:val="both"/>
        <w:rPr>
          <w:color w:val="222222"/>
          <w:sz w:val="22"/>
          <w:szCs w:val="22"/>
        </w:rPr>
      </w:pPr>
      <w:r w:rsidRPr="004C2445">
        <w:rPr>
          <w:color w:val="222222"/>
          <w:sz w:val="22"/>
          <w:szCs w:val="22"/>
        </w:rPr>
        <w:t xml:space="preserve">В произведении четыре главных героя – сестры Даша и Катя, Иван Телегин и Вадим Рощин. Так получилось, что судьба разбросала их в разные политические лагеря, разные города нашей необъятной Родины. И чтобы снова встретиться и почувствовать себя счастливыми, им нужно пережить предательства, возможно даже поменять свои взгляды. </w:t>
      </w:r>
    </w:p>
    <w:p w:rsidR="001A4C12" w:rsidRPr="004C2445" w:rsidRDefault="001A4C12" w:rsidP="001A4C12">
      <w:pPr>
        <w:widowControl/>
        <w:autoSpaceDE/>
        <w:autoSpaceDN/>
        <w:adjustRightInd/>
        <w:spacing w:after="120"/>
        <w:jc w:val="both"/>
        <w:rPr>
          <w:rFonts w:ascii="Georgia" w:hAnsi="Georgia"/>
          <w:color w:val="222222"/>
          <w:sz w:val="22"/>
          <w:szCs w:val="22"/>
        </w:rPr>
      </w:pPr>
      <w:r w:rsidRPr="004C2445">
        <w:rPr>
          <w:color w:val="222222"/>
          <w:sz w:val="22"/>
          <w:szCs w:val="22"/>
        </w:rPr>
        <w:t>Главные героини – яркие, психологически достоверные, одни из самых обаятельных женских образов русской литературы.</w:t>
      </w:r>
    </w:p>
    <w:p w:rsidR="001A4C12" w:rsidRPr="004C2445" w:rsidRDefault="001A4C12" w:rsidP="001A4C12">
      <w:pPr>
        <w:widowControl/>
        <w:autoSpaceDE/>
        <w:autoSpaceDN/>
        <w:adjustRightInd/>
        <w:spacing w:after="120"/>
        <w:jc w:val="both"/>
        <w:rPr>
          <w:color w:val="222222"/>
          <w:sz w:val="22"/>
          <w:szCs w:val="22"/>
        </w:rPr>
      </w:pPr>
      <w:r w:rsidRPr="004C2445">
        <w:rPr>
          <w:color w:val="222222"/>
          <w:sz w:val="22"/>
          <w:szCs w:val="22"/>
        </w:rPr>
        <w:t xml:space="preserve">Читать о военно-революционных событиях трудно, но необходимо. Это незаживающая рана в истории России, и она, по сути, остается такой до нынешних времен. </w:t>
      </w:r>
    </w:p>
    <w:p w:rsidR="001A4C12" w:rsidRPr="004C2445" w:rsidRDefault="001A4C12" w:rsidP="001A4C12">
      <w:pPr>
        <w:widowControl/>
        <w:autoSpaceDE/>
        <w:autoSpaceDN/>
        <w:adjustRightInd/>
        <w:spacing w:after="120"/>
        <w:jc w:val="both"/>
        <w:rPr>
          <w:rFonts w:ascii="Georgia" w:hAnsi="Georgia"/>
          <w:color w:val="222222"/>
          <w:sz w:val="22"/>
          <w:szCs w:val="22"/>
        </w:rPr>
      </w:pPr>
      <w:r w:rsidRPr="004C2445">
        <w:rPr>
          <w:color w:val="222222"/>
          <w:sz w:val="22"/>
          <w:szCs w:val="22"/>
        </w:rPr>
        <w:t>Роман прекрасен, и, конечно, прочитать его необходимо каждому.</w:t>
      </w:r>
    </w:p>
    <w:p w:rsidR="006E2AE2" w:rsidRDefault="006E2AE2" w:rsidP="001A4C12">
      <w:pPr>
        <w:widowControl/>
        <w:autoSpaceDE/>
        <w:autoSpaceDN/>
        <w:adjustRightInd/>
        <w:spacing w:line="235" w:lineRule="atLeast"/>
        <w:ind w:firstLine="567"/>
        <w:jc w:val="both"/>
        <w:rPr>
          <w:rFonts w:ascii="Georgia" w:hAnsi="Georgia"/>
          <w:color w:val="222222"/>
          <w:sz w:val="22"/>
          <w:szCs w:val="22"/>
        </w:rPr>
      </w:pPr>
    </w:p>
    <w:p w:rsidR="001A4C12" w:rsidRPr="004C2445" w:rsidRDefault="001A4C12" w:rsidP="001A4C12">
      <w:pPr>
        <w:widowControl/>
        <w:autoSpaceDE/>
        <w:autoSpaceDN/>
        <w:adjustRightInd/>
        <w:spacing w:line="235" w:lineRule="atLeast"/>
        <w:jc w:val="both"/>
        <w:rPr>
          <w:color w:val="222222"/>
          <w:sz w:val="22"/>
          <w:szCs w:val="22"/>
        </w:rPr>
      </w:pPr>
      <w:r w:rsidRPr="004C2445">
        <w:rPr>
          <w:rFonts w:ascii="Georgia" w:hAnsi="Georgia"/>
          <w:noProof/>
          <w:color w:val="888888"/>
          <w:sz w:val="22"/>
          <w:szCs w:val="2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-39370</wp:posOffset>
            </wp:positionH>
            <wp:positionV relativeFrom="paragraph">
              <wp:posOffset>67945</wp:posOffset>
            </wp:positionV>
            <wp:extent cx="2014220" cy="2889250"/>
            <wp:effectExtent l="19050" t="0" r="5080" b="0"/>
            <wp:wrapTight wrapText="bothSides">
              <wp:wrapPolygon edited="0">
                <wp:start x="-204" y="0"/>
                <wp:lineTo x="-204" y="21505"/>
                <wp:lineTo x="21654" y="21505"/>
                <wp:lineTo x="21654" y="0"/>
                <wp:lineTo x="-204" y="0"/>
              </wp:wrapPolygon>
            </wp:wrapTight>
            <wp:docPr id="35" name="Рисунок 7" descr="https://1.bp.blogspot.com/-4gpBAhlMfIQ/WfGuXEgasrI/AAAAAAAAIqw/KIPRMonIWUAidKki1wZAjDcV0KKmO9GWgCLcBGAs/s320/%25D1%2584%25D0%25B0%25D0%25B4%25D0%25B5%25D0%25B5%25D0%25B2%2B%25D1%2580%25D0%25B0%25D0%25B7%25D0%25B3%25D1%2580%25D0%25BE%25D0%25BC.jpe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1.bp.blogspot.com/-4gpBAhlMfIQ/WfGuXEgasrI/AAAAAAAAIqw/KIPRMonIWUAidKki1wZAjDcV0KKmO9GWgCLcBGAs/s320/%25D1%2584%25D0%25B0%25D0%25B4%25D0%25B5%25D0%25B5%25D0%25B2%2B%25D1%2580%25D0%25B0%25D0%25B7%25D0%25B3%25D1%2580%25D0%25BE%25D0%25BC.jpe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220" cy="288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C2445">
        <w:rPr>
          <w:color w:val="222222"/>
          <w:sz w:val="22"/>
          <w:szCs w:val="22"/>
        </w:rPr>
        <w:t xml:space="preserve">Роман </w:t>
      </w:r>
      <w:r w:rsidRPr="004C2445">
        <w:rPr>
          <w:b/>
          <w:bCs/>
          <w:i/>
          <w:iCs/>
          <w:color w:val="222222"/>
          <w:sz w:val="22"/>
          <w:szCs w:val="22"/>
        </w:rPr>
        <w:t xml:space="preserve">А. А. Фадеева </w:t>
      </w:r>
      <w:r w:rsidRPr="004C2445">
        <w:rPr>
          <w:b/>
          <w:bCs/>
          <w:i/>
          <w:iCs/>
          <w:color w:val="C00000"/>
          <w:sz w:val="22"/>
          <w:szCs w:val="22"/>
        </w:rPr>
        <w:t>«Разгром»</w:t>
      </w:r>
      <w:r w:rsidRPr="004C2445">
        <w:rPr>
          <w:b/>
          <w:bCs/>
          <w:i/>
          <w:iCs/>
          <w:color w:val="222222"/>
          <w:sz w:val="22"/>
          <w:szCs w:val="22"/>
        </w:rPr>
        <w:t xml:space="preserve"> </w:t>
      </w:r>
      <w:r w:rsidRPr="004C2445">
        <w:rPr>
          <w:color w:val="222222"/>
          <w:sz w:val="22"/>
          <w:szCs w:val="22"/>
        </w:rPr>
        <w:t xml:space="preserve">был написан в 1926 году. В основе произведения лежит рассказ-этюд писателя «Метелица», который </w:t>
      </w:r>
      <w:proofErr w:type="gramStart"/>
      <w:r w:rsidRPr="004C2445">
        <w:rPr>
          <w:color w:val="222222"/>
          <w:sz w:val="22"/>
          <w:szCs w:val="22"/>
        </w:rPr>
        <w:t>был</w:t>
      </w:r>
      <w:proofErr w:type="gramEnd"/>
      <w:r w:rsidRPr="004C2445">
        <w:rPr>
          <w:color w:val="222222"/>
          <w:sz w:val="22"/>
          <w:szCs w:val="22"/>
        </w:rPr>
        <w:t xml:space="preserve"> потом развернут автором до крупного произведения. </w:t>
      </w:r>
    </w:p>
    <w:p w:rsidR="001A4C12" w:rsidRPr="004C2445" w:rsidRDefault="001A4C12" w:rsidP="001A4C12">
      <w:pPr>
        <w:widowControl/>
        <w:autoSpaceDE/>
        <w:autoSpaceDN/>
        <w:adjustRightInd/>
        <w:spacing w:after="120"/>
        <w:jc w:val="both"/>
        <w:rPr>
          <w:rFonts w:ascii="Georgia" w:hAnsi="Georgia"/>
          <w:color w:val="222222"/>
          <w:sz w:val="22"/>
          <w:szCs w:val="22"/>
        </w:rPr>
      </w:pPr>
      <w:r w:rsidRPr="004C2445">
        <w:rPr>
          <w:color w:val="222222"/>
          <w:sz w:val="22"/>
          <w:szCs w:val="22"/>
        </w:rPr>
        <w:t>Книга рассказывает о партизанах во время гражданской войны в Уссурийском крае. С этим А. Фадеев знаком не понаслышке, потому что сам был в таком отряде красных.</w:t>
      </w:r>
    </w:p>
    <w:p w:rsidR="001A4C12" w:rsidRPr="004C2445" w:rsidRDefault="001A4C12" w:rsidP="001A4C12">
      <w:pPr>
        <w:widowControl/>
        <w:autoSpaceDE/>
        <w:autoSpaceDN/>
        <w:adjustRightInd/>
        <w:spacing w:after="120"/>
        <w:jc w:val="both"/>
        <w:rPr>
          <w:color w:val="222222"/>
          <w:sz w:val="22"/>
          <w:szCs w:val="22"/>
        </w:rPr>
      </w:pPr>
      <w:r w:rsidRPr="004C2445">
        <w:rPr>
          <w:color w:val="222222"/>
          <w:sz w:val="22"/>
          <w:szCs w:val="22"/>
        </w:rPr>
        <w:t>В книге прекрасно раскрыт и показан внутренний мир главных героев. Их проблемы, терзания и сомнения «примеряешь» на себя, обдумывая, а как бы ты поступил в той или иной ситуации. «Разгром» читается легко. Язык автора прост, но красив.</w:t>
      </w:r>
    </w:p>
    <w:p w:rsidR="001A4C12" w:rsidRPr="004C2445" w:rsidRDefault="001A4C12" w:rsidP="001A4C12">
      <w:pPr>
        <w:widowControl/>
        <w:autoSpaceDE/>
        <w:autoSpaceDN/>
        <w:adjustRightInd/>
        <w:spacing w:after="120"/>
        <w:jc w:val="both"/>
        <w:rPr>
          <w:rFonts w:ascii="Georgia" w:hAnsi="Georgia"/>
          <w:color w:val="222222"/>
          <w:sz w:val="22"/>
          <w:szCs w:val="22"/>
        </w:rPr>
      </w:pPr>
      <w:r w:rsidRPr="004C2445">
        <w:rPr>
          <w:color w:val="222222"/>
          <w:sz w:val="22"/>
          <w:szCs w:val="22"/>
        </w:rPr>
        <w:t xml:space="preserve">Фадеев пролетарский писатель, поэтому многие видят в «Разгроме» шаблонное революционное произведение. Несмотря на время написания и тематику, роман оказался минимально </w:t>
      </w:r>
      <w:proofErr w:type="spellStart"/>
      <w:r w:rsidRPr="004C2445">
        <w:rPr>
          <w:color w:val="222222"/>
          <w:sz w:val="22"/>
          <w:szCs w:val="22"/>
        </w:rPr>
        <w:t>идеологизирован</w:t>
      </w:r>
      <w:proofErr w:type="spellEnd"/>
      <w:r w:rsidRPr="004C2445">
        <w:rPr>
          <w:color w:val="222222"/>
          <w:sz w:val="22"/>
          <w:szCs w:val="22"/>
        </w:rPr>
        <w:t>.</w:t>
      </w:r>
    </w:p>
    <w:p w:rsidR="001A4C12" w:rsidRPr="004C2445" w:rsidRDefault="0013253C" w:rsidP="001A4C12">
      <w:pPr>
        <w:widowControl/>
        <w:autoSpaceDE/>
        <w:autoSpaceDN/>
        <w:adjustRightInd/>
        <w:spacing w:after="120"/>
        <w:jc w:val="both"/>
        <w:rPr>
          <w:rFonts w:ascii="Georgia" w:hAnsi="Georgia"/>
          <w:color w:val="222222"/>
          <w:sz w:val="22"/>
          <w:szCs w:val="22"/>
        </w:rPr>
      </w:pPr>
      <w:r>
        <w:rPr>
          <w:noProof/>
          <w:color w:val="222222"/>
          <w:sz w:val="22"/>
          <w:szCs w:val="22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2766695</wp:posOffset>
            </wp:positionH>
            <wp:positionV relativeFrom="paragraph">
              <wp:posOffset>753745</wp:posOffset>
            </wp:positionV>
            <wp:extent cx="1964690" cy="2828925"/>
            <wp:effectExtent l="19050" t="0" r="0" b="0"/>
            <wp:wrapTight wrapText="bothSides">
              <wp:wrapPolygon edited="0">
                <wp:start x="-209" y="0"/>
                <wp:lineTo x="-209" y="21527"/>
                <wp:lineTo x="21572" y="21527"/>
                <wp:lineTo x="21572" y="0"/>
                <wp:lineTo x="-209" y="0"/>
              </wp:wrapPolygon>
            </wp:wrapTight>
            <wp:docPr id="18" name="Рисунок 6" descr="D:\День Окт. Революции\пикуль три возрас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День Окт. Революции\пикуль три возраста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690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4C12" w:rsidRPr="004C2445">
        <w:rPr>
          <w:color w:val="222222"/>
          <w:sz w:val="22"/>
          <w:szCs w:val="22"/>
        </w:rPr>
        <w:t>Повесть злободневна, поднимаемые Фадеевым вопросы никуда не делись – ответственность, умение отвечать за свои поступки. Роман однозначно следует читать хотя бы для того, чтобы лучше видеть и понимать литературу такого непростого периода.</w:t>
      </w:r>
    </w:p>
    <w:p w:rsidR="0013253C" w:rsidRDefault="0013253C" w:rsidP="001A4C12">
      <w:pPr>
        <w:widowControl/>
        <w:autoSpaceDE/>
        <w:autoSpaceDN/>
        <w:adjustRightInd/>
        <w:spacing w:after="120"/>
        <w:jc w:val="both"/>
        <w:rPr>
          <w:color w:val="222222"/>
          <w:sz w:val="22"/>
          <w:szCs w:val="22"/>
        </w:rPr>
      </w:pPr>
    </w:p>
    <w:p w:rsidR="001A4C12" w:rsidRPr="004C2445" w:rsidRDefault="001A4C12" w:rsidP="001A4C12">
      <w:pPr>
        <w:widowControl/>
        <w:autoSpaceDE/>
        <w:autoSpaceDN/>
        <w:adjustRightInd/>
        <w:spacing w:after="120"/>
        <w:jc w:val="both"/>
        <w:rPr>
          <w:color w:val="222222"/>
          <w:sz w:val="22"/>
          <w:szCs w:val="22"/>
        </w:rPr>
      </w:pPr>
      <w:r w:rsidRPr="004C2445">
        <w:rPr>
          <w:color w:val="222222"/>
          <w:sz w:val="22"/>
          <w:szCs w:val="22"/>
        </w:rPr>
        <w:t xml:space="preserve">В центре романа </w:t>
      </w:r>
      <w:r w:rsidRPr="004C2445">
        <w:rPr>
          <w:b/>
          <w:bCs/>
          <w:i/>
          <w:iCs/>
          <w:color w:val="222222"/>
          <w:sz w:val="22"/>
          <w:szCs w:val="22"/>
        </w:rPr>
        <w:t xml:space="preserve">Валентина Пикуля </w:t>
      </w:r>
      <w:r w:rsidRPr="004C2445">
        <w:rPr>
          <w:b/>
          <w:bCs/>
          <w:i/>
          <w:iCs/>
          <w:color w:val="C00000"/>
          <w:sz w:val="22"/>
          <w:szCs w:val="22"/>
        </w:rPr>
        <w:t xml:space="preserve">«Три возраста </w:t>
      </w:r>
      <w:proofErr w:type="spellStart"/>
      <w:r w:rsidRPr="008D03E2">
        <w:rPr>
          <w:b/>
          <w:bCs/>
          <w:i/>
          <w:iCs/>
          <w:color w:val="C00000"/>
          <w:sz w:val="22"/>
          <w:szCs w:val="22"/>
        </w:rPr>
        <w:t>Окини</w:t>
      </w:r>
      <w:r w:rsidRPr="004C2445">
        <w:rPr>
          <w:b/>
          <w:bCs/>
          <w:i/>
          <w:iCs/>
          <w:color w:val="C00000"/>
          <w:sz w:val="22"/>
          <w:szCs w:val="22"/>
        </w:rPr>
        <w:t>-сан</w:t>
      </w:r>
      <w:proofErr w:type="spellEnd"/>
      <w:r w:rsidRPr="004C2445">
        <w:rPr>
          <w:b/>
          <w:bCs/>
          <w:i/>
          <w:iCs/>
          <w:color w:val="C00000"/>
          <w:sz w:val="22"/>
          <w:szCs w:val="22"/>
        </w:rPr>
        <w:t>»</w:t>
      </w:r>
      <w:r w:rsidRPr="004C2445">
        <w:rPr>
          <w:b/>
          <w:bCs/>
          <w:i/>
          <w:iCs/>
          <w:color w:val="222222"/>
          <w:sz w:val="22"/>
          <w:szCs w:val="22"/>
        </w:rPr>
        <w:t xml:space="preserve"> </w:t>
      </w:r>
      <w:r w:rsidRPr="004C2445">
        <w:rPr>
          <w:color w:val="222222"/>
          <w:sz w:val="22"/>
          <w:szCs w:val="22"/>
        </w:rPr>
        <w:t xml:space="preserve">драматическая судьба Владимира </w:t>
      </w:r>
      <w:proofErr w:type="spellStart"/>
      <w:r w:rsidRPr="004C2445">
        <w:rPr>
          <w:color w:val="222222"/>
          <w:sz w:val="22"/>
          <w:szCs w:val="22"/>
        </w:rPr>
        <w:t>Коковцева</w:t>
      </w:r>
      <w:proofErr w:type="spellEnd"/>
      <w:r w:rsidRPr="004C2445">
        <w:rPr>
          <w:color w:val="222222"/>
          <w:sz w:val="22"/>
          <w:szCs w:val="22"/>
        </w:rPr>
        <w:t xml:space="preserve">. Книга прослеживает жизненный путь молодого человека, выбравшего службу на флоте. </w:t>
      </w:r>
    </w:p>
    <w:p w:rsidR="001A4C12" w:rsidRPr="004C2445" w:rsidRDefault="001A4C12" w:rsidP="001A4C12">
      <w:pPr>
        <w:widowControl/>
        <w:autoSpaceDE/>
        <w:autoSpaceDN/>
        <w:adjustRightInd/>
        <w:spacing w:after="120"/>
        <w:jc w:val="both"/>
        <w:rPr>
          <w:color w:val="222222"/>
          <w:sz w:val="22"/>
          <w:szCs w:val="22"/>
        </w:rPr>
      </w:pPr>
      <w:r w:rsidRPr="004C2445">
        <w:rPr>
          <w:color w:val="222222"/>
          <w:sz w:val="22"/>
          <w:szCs w:val="22"/>
        </w:rPr>
        <w:t xml:space="preserve">Мы знакомимся с ним в чине мичмана, когда он на крейсере «Наездник» причалил к берегам Японии, и было это ещё при жизни императора Александра </w:t>
      </w:r>
      <w:r w:rsidRPr="004C2445">
        <w:rPr>
          <w:color w:val="222222"/>
          <w:sz w:val="22"/>
          <w:szCs w:val="22"/>
          <w:lang w:val="en-US"/>
        </w:rPr>
        <w:t>II</w:t>
      </w:r>
      <w:r w:rsidRPr="004C2445">
        <w:rPr>
          <w:color w:val="222222"/>
          <w:sz w:val="22"/>
          <w:szCs w:val="22"/>
        </w:rPr>
        <w:t xml:space="preserve">. Молодой, нагловатый, с идеализированным представлением о чести и службе, гордый, Владимир, чтобы не отстать от сослуживцев, «покупает» себе жену на время стоянки корабля, </w:t>
      </w:r>
      <w:r>
        <w:rPr>
          <w:color w:val="222222"/>
          <w:sz w:val="22"/>
          <w:szCs w:val="22"/>
        </w:rPr>
        <w:t xml:space="preserve">по имени </w:t>
      </w:r>
      <w:proofErr w:type="spellStart"/>
      <w:r w:rsidRPr="008D03E2">
        <w:rPr>
          <w:color w:val="222222"/>
          <w:sz w:val="22"/>
          <w:szCs w:val="22"/>
        </w:rPr>
        <w:t>Окини</w:t>
      </w:r>
      <w:r w:rsidRPr="004C2445">
        <w:rPr>
          <w:color w:val="222222"/>
          <w:sz w:val="22"/>
          <w:szCs w:val="22"/>
        </w:rPr>
        <w:t>-сан</w:t>
      </w:r>
      <w:proofErr w:type="spellEnd"/>
      <w:r w:rsidRPr="004C2445">
        <w:rPr>
          <w:color w:val="222222"/>
          <w:sz w:val="22"/>
          <w:szCs w:val="22"/>
        </w:rPr>
        <w:t>, и неожиданно для себя влюбляется в эту девушку.</w:t>
      </w:r>
    </w:p>
    <w:p w:rsidR="001A4C12" w:rsidRPr="004C2445" w:rsidRDefault="001A4C12" w:rsidP="001A4C12">
      <w:pPr>
        <w:widowControl/>
        <w:autoSpaceDE/>
        <w:autoSpaceDN/>
        <w:adjustRightInd/>
        <w:spacing w:after="120"/>
        <w:jc w:val="both"/>
        <w:rPr>
          <w:rFonts w:ascii="Georgia" w:hAnsi="Georgia"/>
          <w:color w:val="222222"/>
          <w:sz w:val="22"/>
          <w:szCs w:val="22"/>
        </w:rPr>
      </w:pPr>
      <w:r w:rsidRPr="004C2445">
        <w:rPr>
          <w:color w:val="222222"/>
          <w:sz w:val="22"/>
          <w:szCs w:val="22"/>
        </w:rPr>
        <w:t>«Наездник» благополучно возвратил моряков на Балтику, в Петербург. Владимир женился на своей невесте, русской девушке хорошего происхождения, нажил с ней троих сыновей-богатырей. Однако есть у него ещё один сын – от японской жены.</w:t>
      </w:r>
    </w:p>
    <w:p w:rsidR="001A4C12" w:rsidRPr="004C2445" w:rsidRDefault="001A4C12" w:rsidP="001A4C12">
      <w:pPr>
        <w:widowControl/>
        <w:autoSpaceDE/>
        <w:autoSpaceDN/>
        <w:adjustRightInd/>
        <w:spacing w:after="120"/>
        <w:jc w:val="both"/>
        <w:rPr>
          <w:color w:val="222222"/>
          <w:sz w:val="22"/>
          <w:szCs w:val="22"/>
        </w:rPr>
      </w:pPr>
      <w:r w:rsidRPr="004C2445">
        <w:rPr>
          <w:color w:val="222222"/>
          <w:sz w:val="22"/>
          <w:szCs w:val="22"/>
        </w:rPr>
        <w:t xml:space="preserve">Поколение Владимира </w:t>
      </w:r>
      <w:proofErr w:type="spellStart"/>
      <w:r w:rsidRPr="004C2445">
        <w:rPr>
          <w:color w:val="222222"/>
          <w:sz w:val="22"/>
          <w:szCs w:val="22"/>
        </w:rPr>
        <w:t>Коковцева</w:t>
      </w:r>
      <w:proofErr w:type="spellEnd"/>
      <w:r w:rsidRPr="004C2445">
        <w:rPr>
          <w:color w:val="222222"/>
          <w:sz w:val="22"/>
          <w:szCs w:val="22"/>
        </w:rPr>
        <w:t xml:space="preserve"> жило в очень сложное для страны время, </w:t>
      </w:r>
      <w:r w:rsidRPr="004C2445">
        <w:rPr>
          <w:color w:val="222222"/>
          <w:sz w:val="22"/>
          <w:szCs w:val="22"/>
        </w:rPr>
        <w:lastRenderedPageBreak/>
        <w:t xml:space="preserve">переломное – ему довелось побороться за развитие русского флота, быть свидетелем нескольких революций, войн, смены правительств и государственного строя, разрухи и повсеместного голода и ненужности. </w:t>
      </w:r>
    </w:p>
    <w:p w:rsidR="001A4C12" w:rsidRDefault="001A4C12" w:rsidP="001A4C12">
      <w:pPr>
        <w:widowControl/>
        <w:autoSpaceDE/>
        <w:autoSpaceDN/>
        <w:adjustRightInd/>
        <w:spacing w:after="120"/>
        <w:jc w:val="both"/>
        <w:rPr>
          <w:color w:val="222222"/>
          <w:sz w:val="22"/>
          <w:szCs w:val="22"/>
        </w:rPr>
      </w:pPr>
      <w:r w:rsidRPr="004C2445">
        <w:rPr>
          <w:color w:val="222222"/>
          <w:sz w:val="22"/>
          <w:szCs w:val="22"/>
        </w:rPr>
        <w:t>Эта книга – сага об одной семье с настоящими морскими традициями, на фоне которой мы видим все стороны, все перипетии тех сложных лет развития нашего отечества и судьбы русского флота.</w:t>
      </w:r>
    </w:p>
    <w:p w:rsidR="0013253C" w:rsidRPr="004C2445" w:rsidRDefault="0013253C" w:rsidP="001A4C12">
      <w:pPr>
        <w:widowControl/>
        <w:autoSpaceDE/>
        <w:autoSpaceDN/>
        <w:adjustRightInd/>
        <w:spacing w:after="120"/>
        <w:jc w:val="both"/>
        <w:rPr>
          <w:rFonts w:ascii="Georgia" w:hAnsi="Georgia"/>
          <w:color w:val="222222"/>
          <w:sz w:val="22"/>
          <w:szCs w:val="22"/>
        </w:rPr>
      </w:pPr>
      <w:r>
        <w:rPr>
          <w:rFonts w:ascii="Georgia" w:hAnsi="Georgia"/>
          <w:noProof/>
          <w:color w:val="222222"/>
          <w:sz w:val="22"/>
          <w:szCs w:val="22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164465</wp:posOffset>
            </wp:positionV>
            <wp:extent cx="1963420" cy="2647950"/>
            <wp:effectExtent l="19050" t="0" r="0" b="0"/>
            <wp:wrapTight wrapText="bothSides">
              <wp:wrapPolygon edited="0">
                <wp:start x="-210" y="0"/>
                <wp:lineTo x="-210" y="21445"/>
                <wp:lineTo x="21586" y="21445"/>
                <wp:lineTo x="21586" y="0"/>
                <wp:lineTo x="-210" y="0"/>
              </wp:wrapPolygon>
            </wp:wrapTight>
            <wp:docPr id="20" name="Рисунок 7" descr="D:\День Окт. Революции\бабель конарм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День Окт. Революции\бабель конармия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420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253C" w:rsidRDefault="0013253C" w:rsidP="001A4C12">
      <w:pPr>
        <w:widowControl/>
        <w:autoSpaceDE/>
        <w:autoSpaceDN/>
        <w:adjustRightInd/>
        <w:spacing w:after="120"/>
        <w:jc w:val="both"/>
        <w:rPr>
          <w:b/>
          <w:bCs/>
          <w:i/>
          <w:iCs/>
          <w:color w:val="C00000"/>
          <w:sz w:val="22"/>
          <w:szCs w:val="22"/>
        </w:rPr>
      </w:pPr>
    </w:p>
    <w:p w:rsidR="0013253C" w:rsidRDefault="0013253C" w:rsidP="001A4C12">
      <w:pPr>
        <w:widowControl/>
        <w:autoSpaceDE/>
        <w:autoSpaceDN/>
        <w:adjustRightInd/>
        <w:spacing w:after="120"/>
        <w:jc w:val="both"/>
        <w:rPr>
          <w:b/>
          <w:bCs/>
          <w:i/>
          <w:iCs/>
          <w:color w:val="C00000"/>
          <w:sz w:val="22"/>
          <w:szCs w:val="22"/>
        </w:rPr>
      </w:pPr>
    </w:p>
    <w:p w:rsidR="001A4C12" w:rsidRPr="004C2445" w:rsidRDefault="001A4C12" w:rsidP="001A4C12">
      <w:pPr>
        <w:widowControl/>
        <w:autoSpaceDE/>
        <w:autoSpaceDN/>
        <w:adjustRightInd/>
        <w:spacing w:after="120"/>
        <w:jc w:val="both"/>
        <w:rPr>
          <w:color w:val="222222"/>
          <w:sz w:val="22"/>
          <w:szCs w:val="22"/>
        </w:rPr>
      </w:pPr>
      <w:r w:rsidRPr="004C2445">
        <w:rPr>
          <w:b/>
          <w:bCs/>
          <w:i/>
          <w:iCs/>
          <w:color w:val="C00000"/>
          <w:sz w:val="22"/>
          <w:szCs w:val="22"/>
        </w:rPr>
        <w:t>«Конармия»</w:t>
      </w:r>
      <w:r w:rsidRPr="004C2445">
        <w:rPr>
          <w:b/>
          <w:bCs/>
          <w:i/>
          <w:iCs/>
          <w:color w:val="222222"/>
          <w:sz w:val="22"/>
          <w:szCs w:val="22"/>
        </w:rPr>
        <w:t xml:space="preserve"> –</w:t>
      </w:r>
      <w:r w:rsidRPr="004C2445">
        <w:rPr>
          <w:color w:val="222222"/>
          <w:sz w:val="22"/>
          <w:szCs w:val="22"/>
        </w:rPr>
        <w:t xml:space="preserve"> один из шедевров, созданных </w:t>
      </w:r>
      <w:r w:rsidRPr="004C2445">
        <w:rPr>
          <w:b/>
          <w:bCs/>
          <w:i/>
          <w:iCs/>
          <w:color w:val="222222"/>
          <w:sz w:val="22"/>
          <w:szCs w:val="22"/>
        </w:rPr>
        <w:t>Исааком Бабелем</w:t>
      </w:r>
      <w:r w:rsidRPr="004C2445">
        <w:rPr>
          <w:color w:val="222222"/>
          <w:sz w:val="22"/>
          <w:szCs w:val="22"/>
        </w:rPr>
        <w:t xml:space="preserve">, мастером короткой новеллы, проникновенным, тонким и ироничным рассказчиком. </w:t>
      </w:r>
    </w:p>
    <w:p w:rsidR="001A4C12" w:rsidRPr="004C2445" w:rsidRDefault="001A4C12" w:rsidP="001A4C12">
      <w:pPr>
        <w:widowControl/>
        <w:autoSpaceDE/>
        <w:autoSpaceDN/>
        <w:adjustRightInd/>
        <w:spacing w:after="120"/>
        <w:jc w:val="both"/>
        <w:rPr>
          <w:rFonts w:ascii="Georgia" w:hAnsi="Georgia"/>
          <w:color w:val="222222"/>
          <w:sz w:val="22"/>
          <w:szCs w:val="22"/>
        </w:rPr>
      </w:pPr>
      <w:r w:rsidRPr="004C2445">
        <w:rPr>
          <w:color w:val="222222"/>
          <w:sz w:val="22"/>
          <w:szCs w:val="22"/>
        </w:rPr>
        <w:t>Гражданскую войну Бабель прошел с Первой Конной армией С. М. Буденного. Страшные и лихие события тех лет нашли свое отражение на страницах конармейского цикла. Буденный назвал «Конармию» «</w:t>
      </w:r>
      <w:proofErr w:type="spellStart"/>
      <w:r w:rsidRPr="004C2445">
        <w:rPr>
          <w:color w:val="222222"/>
          <w:sz w:val="22"/>
          <w:szCs w:val="22"/>
        </w:rPr>
        <w:t>сверхнахальной</w:t>
      </w:r>
      <w:proofErr w:type="spellEnd"/>
      <w:r w:rsidRPr="004C2445">
        <w:rPr>
          <w:color w:val="222222"/>
          <w:sz w:val="22"/>
          <w:szCs w:val="22"/>
        </w:rPr>
        <w:t xml:space="preserve"> </w:t>
      </w:r>
      <w:proofErr w:type="spellStart"/>
      <w:r w:rsidRPr="004C2445">
        <w:rPr>
          <w:color w:val="222222"/>
          <w:sz w:val="22"/>
          <w:szCs w:val="22"/>
        </w:rPr>
        <w:t>бабелевской</w:t>
      </w:r>
      <w:proofErr w:type="spellEnd"/>
      <w:r w:rsidRPr="004C2445">
        <w:rPr>
          <w:color w:val="222222"/>
          <w:sz w:val="22"/>
          <w:szCs w:val="22"/>
        </w:rPr>
        <w:t xml:space="preserve"> клеветой». И все же, вопреки мнению командарма, творчество писателя, во многом благодаря именно этой книге, рассматривалось как одно из самых значительных явлений в литературе первой трети XX века.</w:t>
      </w:r>
    </w:p>
    <w:p w:rsidR="001A4C12" w:rsidRPr="004C2445" w:rsidRDefault="001A4C12" w:rsidP="001A4C12">
      <w:pPr>
        <w:widowControl/>
        <w:autoSpaceDE/>
        <w:autoSpaceDN/>
        <w:adjustRightInd/>
        <w:spacing w:after="120"/>
        <w:jc w:val="both"/>
        <w:rPr>
          <w:rFonts w:ascii="Georgia" w:hAnsi="Georgia"/>
          <w:color w:val="222222"/>
          <w:sz w:val="22"/>
          <w:szCs w:val="22"/>
        </w:rPr>
      </w:pPr>
      <w:r w:rsidRPr="004C2445">
        <w:rPr>
          <w:color w:val="222222"/>
          <w:sz w:val="22"/>
          <w:szCs w:val="22"/>
        </w:rPr>
        <w:t>Здесь нет героизма. Нет идеи о светлом будущем. Нет поисков правды. Нет морали. Это просто взгляд со стороны на страшные события послереволюционных военных лет.</w:t>
      </w:r>
    </w:p>
    <w:p w:rsidR="001A4C12" w:rsidRDefault="001A4C12" w:rsidP="001A4C12">
      <w:pPr>
        <w:widowControl/>
        <w:autoSpaceDE/>
        <w:autoSpaceDN/>
        <w:adjustRightInd/>
        <w:spacing w:after="120"/>
        <w:jc w:val="both"/>
        <w:rPr>
          <w:rFonts w:ascii="Georgia" w:hAnsi="Georgia"/>
          <w:color w:val="222222"/>
          <w:sz w:val="22"/>
          <w:szCs w:val="22"/>
        </w:rPr>
      </w:pPr>
    </w:p>
    <w:p w:rsidR="001A4C12" w:rsidRPr="004C2445" w:rsidRDefault="0013253C" w:rsidP="001A4C12">
      <w:pPr>
        <w:widowControl/>
        <w:autoSpaceDE/>
        <w:autoSpaceDN/>
        <w:adjustRightInd/>
        <w:spacing w:after="120"/>
        <w:jc w:val="both"/>
        <w:rPr>
          <w:rFonts w:ascii="Georgia" w:hAnsi="Georgia"/>
          <w:color w:val="222222"/>
          <w:sz w:val="22"/>
          <w:szCs w:val="22"/>
        </w:rPr>
      </w:pPr>
      <w:r>
        <w:rPr>
          <w:rFonts w:ascii="Georgia" w:hAnsi="Georgia"/>
          <w:noProof/>
          <w:color w:val="222222"/>
          <w:sz w:val="22"/>
          <w:szCs w:val="22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4903470</wp:posOffset>
            </wp:positionH>
            <wp:positionV relativeFrom="paragraph">
              <wp:posOffset>149225</wp:posOffset>
            </wp:positionV>
            <wp:extent cx="1964690" cy="2656840"/>
            <wp:effectExtent l="19050" t="0" r="0" b="0"/>
            <wp:wrapTight wrapText="bothSides">
              <wp:wrapPolygon edited="0">
                <wp:start x="-209" y="0"/>
                <wp:lineTo x="-209" y="21373"/>
                <wp:lineTo x="21572" y="21373"/>
                <wp:lineTo x="21572" y="0"/>
                <wp:lineTo x="-209" y="0"/>
              </wp:wrapPolygon>
            </wp:wrapTight>
            <wp:docPr id="21" name="Рисунок 8" descr="D:\День Окт. Революции\васильев дом котор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День Окт. Революции\васильев дом который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690" cy="2656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4C12" w:rsidRPr="004C2445">
        <w:rPr>
          <w:color w:val="222222"/>
          <w:sz w:val="22"/>
          <w:szCs w:val="22"/>
        </w:rPr>
        <w:t xml:space="preserve">Роман </w:t>
      </w:r>
      <w:r w:rsidR="001A4C12" w:rsidRPr="004C2445">
        <w:rPr>
          <w:b/>
          <w:bCs/>
          <w:i/>
          <w:iCs/>
          <w:color w:val="C00000"/>
          <w:sz w:val="22"/>
          <w:szCs w:val="22"/>
        </w:rPr>
        <w:t>«Дом, который построил Дед»</w:t>
      </w:r>
      <w:r w:rsidR="001A4C12" w:rsidRPr="004C2445">
        <w:rPr>
          <w:b/>
          <w:bCs/>
          <w:i/>
          <w:iCs/>
          <w:color w:val="222222"/>
          <w:sz w:val="22"/>
          <w:szCs w:val="22"/>
        </w:rPr>
        <w:t xml:space="preserve"> Бориса </w:t>
      </w:r>
      <w:proofErr w:type="gramStart"/>
      <w:r w:rsidR="001A4C12" w:rsidRPr="004C2445">
        <w:rPr>
          <w:b/>
          <w:bCs/>
          <w:i/>
          <w:iCs/>
          <w:color w:val="222222"/>
          <w:sz w:val="22"/>
          <w:szCs w:val="22"/>
        </w:rPr>
        <w:t>Васильева</w:t>
      </w:r>
      <w:proofErr w:type="gramEnd"/>
      <w:r w:rsidR="001A4C12" w:rsidRPr="004C2445">
        <w:rPr>
          <w:b/>
          <w:bCs/>
          <w:i/>
          <w:iCs/>
          <w:color w:val="222222"/>
          <w:sz w:val="22"/>
          <w:szCs w:val="22"/>
        </w:rPr>
        <w:t xml:space="preserve"> </w:t>
      </w:r>
      <w:r w:rsidR="001A4C12" w:rsidRPr="004C2445">
        <w:rPr>
          <w:color w:val="222222"/>
          <w:sz w:val="22"/>
          <w:szCs w:val="22"/>
        </w:rPr>
        <w:t>знакомит читателей с молодым поколением дворянского рода Олексиных. Судьбой им были уготованы тяжкие испытания: Первая мировая война, отречение государя, революция, Гражданская война... Разлом российской государственности повлек за собой и раскол семьи, заставив ее членов стать по разные стороны баррикад. Но главный герой, с честью пройдя через многие мытарства, до конца остался верен себе, своему долгу и своему Отечеству.</w:t>
      </w:r>
    </w:p>
    <w:p w:rsidR="001A4C12" w:rsidRPr="004C2445" w:rsidRDefault="001A4C12" w:rsidP="001A4C12">
      <w:pPr>
        <w:widowControl/>
        <w:autoSpaceDE/>
        <w:autoSpaceDN/>
        <w:adjustRightInd/>
        <w:spacing w:after="120"/>
        <w:jc w:val="both"/>
        <w:rPr>
          <w:color w:val="222222"/>
          <w:sz w:val="22"/>
          <w:szCs w:val="22"/>
        </w:rPr>
      </w:pPr>
      <w:r w:rsidRPr="004C2445">
        <w:rPr>
          <w:color w:val="222222"/>
          <w:sz w:val="22"/>
          <w:szCs w:val="22"/>
        </w:rPr>
        <w:t xml:space="preserve">Васильев открывает роман красивой историей любви юных людей – барышни Олексиной и молодого офицера Леонида, только что закончившего училище. Весна жизни, море надежд и ожиданий, чувство, что впереди долгая и счастливая жизнь обрывается начавшейся первой мировой войной. </w:t>
      </w:r>
    </w:p>
    <w:p w:rsidR="001A4C12" w:rsidRPr="004C2445" w:rsidRDefault="001A4C12" w:rsidP="001A4C12">
      <w:pPr>
        <w:widowControl/>
        <w:autoSpaceDE/>
        <w:autoSpaceDN/>
        <w:adjustRightInd/>
        <w:spacing w:after="120"/>
        <w:jc w:val="both"/>
        <w:rPr>
          <w:color w:val="222222"/>
          <w:sz w:val="22"/>
          <w:szCs w:val="22"/>
        </w:rPr>
      </w:pPr>
      <w:r w:rsidRPr="004C2445">
        <w:rPr>
          <w:color w:val="222222"/>
          <w:sz w:val="22"/>
          <w:szCs w:val="22"/>
        </w:rPr>
        <w:t>Окопный офицер Леонид прошел ее всю, был ранен, бился не на жизнь, а на смерть за своих солдат, свою Родину, за себя и свою семью. За войной последовала эпоха смутного времени – революция, попытки отыскать себя и свою дорогу во всеобщем безумии, охватившем страну. Леонида бросает от одного отряда к другому, от одного цвета к другому, бывшие друзья становятся врагами, но его ведет все та же путеводная звезда – любовь к России и к своей семье.</w:t>
      </w:r>
    </w:p>
    <w:p w:rsidR="001A4C12" w:rsidRPr="004C2445" w:rsidRDefault="001A4C12" w:rsidP="001A4C12">
      <w:pPr>
        <w:widowControl/>
        <w:autoSpaceDE/>
        <w:autoSpaceDN/>
        <w:adjustRightInd/>
        <w:spacing w:after="120"/>
        <w:jc w:val="both"/>
        <w:rPr>
          <w:rFonts w:ascii="Georgia" w:hAnsi="Georgia"/>
          <w:color w:val="222222"/>
          <w:sz w:val="22"/>
          <w:szCs w:val="22"/>
        </w:rPr>
      </w:pPr>
      <w:r w:rsidRPr="004C2445">
        <w:rPr>
          <w:color w:val="222222"/>
          <w:sz w:val="22"/>
          <w:szCs w:val="22"/>
        </w:rPr>
        <w:t>Роман также охватывает период военного коммунизма и продразверстки, тяжелое положение русской деревни.</w:t>
      </w:r>
    </w:p>
    <w:p w:rsidR="0013253C" w:rsidRDefault="001A4C12" w:rsidP="001A4C12">
      <w:pPr>
        <w:widowControl/>
        <w:autoSpaceDE/>
        <w:autoSpaceDN/>
        <w:adjustRightInd/>
        <w:spacing w:after="120"/>
        <w:jc w:val="both"/>
        <w:rPr>
          <w:color w:val="222222"/>
          <w:sz w:val="22"/>
          <w:szCs w:val="22"/>
        </w:rPr>
      </w:pPr>
      <w:r w:rsidRPr="004C2445">
        <w:rPr>
          <w:color w:val="222222"/>
          <w:sz w:val="22"/>
          <w:szCs w:val="22"/>
        </w:rPr>
        <w:t xml:space="preserve">Этот роман – живая история нашей Родины. Васильев – мастер. Про Гражданскую войну всегда читать тяжело, но у Васильева получилось написать так, что оторваться невозможно. </w:t>
      </w:r>
    </w:p>
    <w:p w:rsidR="0013253C" w:rsidRDefault="0013253C" w:rsidP="001A4C12">
      <w:pPr>
        <w:widowControl/>
        <w:autoSpaceDE/>
        <w:autoSpaceDN/>
        <w:adjustRightInd/>
        <w:spacing w:after="120"/>
        <w:jc w:val="both"/>
        <w:rPr>
          <w:color w:val="222222"/>
          <w:sz w:val="22"/>
          <w:szCs w:val="22"/>
        </w:rPr>
      </w:pPr>
      <w:r>
        <w:rPr>
          <w:noProof/>
          <w:color w:val="222222"/>
          <w:sz w:val="22"/>
          <w:szCs w:val="22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-5080</wp:posOffset>
            </wp:positionH>
            <wp:positionV relativeFrom="paragraph">
              <wp:posOffset>173355</wp:posOffset>
            </wp:positionV>
            <wp:extent cx="1981835" cy="2397760"/>
            <wp:effectExtent l="19050" t="0" r="0" b="0"/>
            <wp:wrapTight wrapText="bothSides">
              <wp:wrapPolygon edited="0">
                <wp:start x="-208" y="0"/>
                <wp:lineTo x="-208" y="21451"/>
                <wp:lineTo x="21593" y="21451"/>
                <wp:lineTo x="21593" y="0"/>
                <wp:lineTo x="-208" y="0"/>
              </wp:wrapPolygon>
            </wp:wrapTight>
            <wp:docPr id="22" name="Рисунок 9" descr="D:\День Окт. Революции\шолохов донск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День Окт. Революции\шолохов донские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835" cy="2397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253C" w:rsidRDefault="0013253C" w:rsidP="001A4C12">
      <w:pPr>
        <w:widowControl/>
        <w:autoSpaceDE/>
        <w:autoSpaceDN/>
        <w:adjustRightInd/>
        <w:spacing w:after="120"/>
        <w:jc w:val="both"/>
        <w:rPr>
          <w:b/>
          <w:i/>
          <w:color w:val="222222"/>
          <w:sz w:val="22"/>
          <w:szCs w:val="22"/>
        </w:rPr>
      </w:pPr>
    </w:p>
    <w:p w:rsidR="001A4C12" w:rsidRDefault="001A4C12" w:rsidP="001A4C12">
      <w:pPr>
        <w:widowControl/>
        <w:autoSpaceDE/>
        <w:autoSpaceDN/>
        <w:adjustRightInd/>
        <w:spacing w:after="120"/>
        <w:jc w:val="both"/>
        <w:rPr>
          <w:color w:val="222222"/>
          <w:sz w:val="22"/>
          <w:szCs w:val="22"/>
        </w:rPr>
      </w:pPr>
      <w:r w:rsidRPr="004C2445">
        <w:rPr>
          <w:b/>
          <w:i/>
          <w:color w:val="222222"/>
          <w:sz w:val="22"/>
          <w:szCs w:val="22"/>
        </w:rPr>
        <w:t>Михаила</w:t>
      </w:r>
      <w:r w:rsidRPr="004C2445">
        <w:rPr>
          <w:b/>
          <w:bCs/>
          <w:i/>
          <w:iCs/>
          <w:color w:val="222222"/>
          <w:sz w:val="22"/>
          <w:szCs w:val="22"/>
        </w:rPr>
        <w:t xml:space="preserve"> Шолохова </w:t>
      </w:r>
      <w:r w:rsidRPr="004C2445">
        <w:rPr>
          <w:color w:val="222222"/>
          <w:sz w:val="22"/>
          <w:szCs w:val="22"/>
        </w:rPr>
        <w:t xml:space="preserve">многие знают как автора «Тихого Дона» и «Поднятой целины». Но и кроме таких монументальных произведений он написал еще и множество других произведений. </w:t>
      </w:r>
    </w:p>
    <w:p w:rsidR="001A4C12" w:rsidRPr="004C2445" w:rsidRDefault="001A4C12" w:rsidP="001A4C12">
      <w:pPr>
        <w:widowControl/>
        <w:autoSpaceDE/>
        <w:autoSpaceDN/>
        <w:adjustRightInd/>
        <w:spacing w:after="120"/>
        <w:jc w:val="both"/>
        <w:rPr>
          <w:rFonts w:ascii="Georgia" w:hAnsi="Georgia"/>
          <w:color w:val="222222"/>
          <w:sz w:val="22"/>
          <w:szCs w:val="22"/>
        </w:rPr>
      </w:pPr>
      <w:r w:rsidRPr="004C2445">
        <w:rPr>
          <w:color w:val="222222"/>
          <w:sz w:val="22"/>
          <w:szCs w:val="22"/>
        </w:rPr>
        <w:t xml:space="preserve">Среди них и </w:t>
      </w:r>
      <w:r w:rsidRPr="004C2445">
        <w:rPr>
          <w:b/>
          <w:bCs/>
          <w:i/>
          <w:iCs/>
          <w:color w:val="C00000"/>
          <w:sz w:val="22"/>
          <w:szCs w:val="22"/>
        </w:rPr>
        <w:t>«Донские рассказы»</w:t>
      </w:r>
      <w:r w:rsidRPr="004C2445">
        <w:rPr>
          <w:color w:val="222222"/>
          <w:sz w:val="22"/>
          <w:szCs w:val="22"/>
        </w:rPr>
        <w:t xml:space="preserve">. Невероятно </w:t>
      </w:r>
      <w:proofErr w:type="gramStart"/>
      <w:r w:rsidRPr="004C2445">
        <w:rPr>
          <w:color w:val="222222"/>
          <w:sz w:val="22"/>
          <w:szCs w:val="22"/>
        </w:rPr>
        <w:t>пронзительные</w:t>
      </w:r>
      <w:proofErr w:type="gramEnd"/>
      <w:r w:rsidRPr="004C2445">
        <w:rPr>
          <w:color w:val="222222"/>
          <w:sz w:val="22"/>
          <w:szCs w:val="22"/>
        </w:rPr>
        <w:t>, которые проникают прямо в душу и выворачивают её наизнанку. Автор так описал жизнь в ту сложную пору, что ты словно видишь его глазами, ощущаешь боль за судьбы героев.</w:t>
      </w:r>
    </w:p>
    <w:p w:rsidR="001A4C12" w:rsidRPr="004C2445" w:rsidRDefault="001A4C12" w:rsidP="001A4C12">
      <w:pPr>
        <w:widowControl/>
        <w:autoSpaceDE/>
        <w:autoSpaceDN/>
        <w:adjustRightInd/>
        <w:spacing w:after="120"/>
        <w:jc w:val="both"/>
        <w:rPr>
          <w:rFonts w:ascii="Georgia" w:hAnsi="Georgia"/>
          <w:color w:val="222222"/>
          <w:sz w:val="22"/>
          <w:szCs w:val="22"/>
        </w:rPr>
      </w:pPr>
      <w:r w:rsidRPr="004C2445">
        <w:rPr>
          <w:color w:val="222222"/>
          <w:sz w:val="22"/>
          <w:szCs w:val="22"/>
        </w:rPr>
        <w:t xml:space="preserve">«Донские рассказы» одна из тех книг, которые </w:t>
      </w:r>
      <w:proofErr w:type="gramStart"/>
      <w:r w:rsidRPr="004C2445">
        <w:rPr>
          <w:color w:val="222222"/>
          <w:sz w:val="22"/>
          <w:szCs w:val="22"/>
        </w:rPr>
        <w:t>читать</w:t>
      </w:r>
      <w:proofErr w:type="gramEnd"/>
      <w:r w:rsidRPr="004C2445">
        <w:rPr>
          <w:color w:val="222222"/>
          <w:sz w:val="22"/>
          <w:szCs w:val="22"/>
        </w:rPr>
        <w:t xml:space="preserve"> не просто нужно, а необходимо, чтобы не превратиться в бесчувственного и равнодушного ко всему человека.</w:t>
      </w:r>
    </w:p>
    <w:p w:rsidR="001A4C12" w:rsidRDefault="001A4C12" w:rsidP="001A4C12">
      <w:pPr>
        <w:widowControl/>
        <w:autoSpaceDE/>
        <w:autoSpaceDN/>
        <w:adjustRightInd/>
        <w:spacing w:line="235" w:lineRule="atLeast"/>
        <w:ind w:firstLine="567"/>
        <w:jc w:val="both"/>
        <w:rPr>
          <w:rFonts w:ascii="Georgia" w:hAnsi="Georgia"/>
          <w:color w:val="222222"/>
          <w:sz w:val="22"/>
          <w:szCs w:val="22"/>
        </w:rPr>
      </w:pPr>
    </w:p>
    <w:p w:rsidR="001A4C12" w:rsidRPr="004C2445" w:rsidRDefault="001A4C12" w:rsidP="001A4C12">
      <w:pPr>
        <w:widowControl/>
        <w:autoSpaceDE/>
        <w:autoSpaceDN/>
        <w:adjustRightInd/>
        <w:spacing w:after="120"/>
        <w:jc w:val="both"/>
        <w:rPr>
          <w:color w:val="222222"/>
          <w:sz w:val="22"/>
          <w:szCs w:val="22"/>
        </w:rPr>
      </w:pPr>
      <w:r w:rsidRPr="004C2445">
        <w:rPr>
          <w:rFonts w:ascii="Georgia" w:hAnsi="Georgia"/>
          <w:noProof/>
          <w:color w:val="222222"/>
          <w:sz w:val="22"/>
          <w:szCs w:val="22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4843145</wp:posOffset>
            </wp:positionH>
            <wp:positionV relativeFrom="paragraph">
              <wp:posOffset>10795</wp:posOffset>
            </wp:positionV>
            <wp:extent cx="1964690" cy="2630805"/>
            <wp:effectExtent l="19050" t="0" r="0" b="0"/>
            <wp:wrapTight wrapText="bothSides">
              <wp:wrapPolygon edited="0">
                <wp:start x="-209" y="0"/>
                <wp:lineTo x="-209" y="21428"/>
                <wp:lineTo x="21572" y="21428"/>
                <wp:lineTo x="21572" y="0"/>
                <wp:lineTo x="-209" y="0"/>
              </wp:wrapPolygon>
            </wp:wrapTight>
            <wp:docPr id="23" name="Рисунок 8" descr="https://1.bp.blogspot.com/-2Ugsc_6HoWI/WfGu25XzmbI/AAAAAAAAIrI/M7q9z9aO39cA9V10Dsmimyyov6EImWyTQCLcBGAs/s320/%25D1%2581%25D0%25B5%25D0%25B4%25D1%258B%25D1%2585%2B%25D0%25B4%25D0%25B0%25D1%2583%25D1%2580%25D0%25B8%25D1%258F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1.bp.blogspot.com/-2Ugsc_6HoWI/WfGu25XzmbI/AAAAAAAAIrI/M7q9z9aO39cA9V10Dsmimyyov6EImWyTQCLcBGAs/s320/%25D1%2581%25D0%25B5%25D0%25B4%25D1%258B%25D1%2585%2B%25D0%25B4%25D0%25B0%25D1%2583%25D1%2580%25D0%25B8%25D1%258F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690" cy="2630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C2445">
        <w:rPr>
          <w:color w:val="222222"/>
          <w:sz w:val="22"/>
          <w:szCs w:val="22"/>
        </w:rPr>
        <w:t xml:space="preserve">Почти забытый роман </w:t>
      </w:r>
      <w:r w:rsidRPr="004C2445">
        <w:rPr>
          <w:b/>
          <w:bCs/>
          <w:i/>
          <w:iCs/>
          <w:color w:val="C00000"/>
          <w:sz w:val="22"/>
          <w:szCs w:val="22"/>
        </w:rPr>
        <w:t>«Даурия»</w:t>
      </w:r>
      <w:r w:rsidRPr="004C2445">
        <w:rPr>
          <w:b/>
          <w:bCs/>
          <w:i/>
          <w:iCs/>
          <w:color w:val="222222"/>
          <w:sz w:val="22"/>
          <w:szCs w:val="22"/>
        </w:rPr>
        <w:t xml:space="preserve"> Константина Федоровича Седых </w:t>
      </w:r>
      <w:r w:rsidRPr="004C2445">
        <w:rPr>
          <w:color w:val="222222"/>
          <w:sz w:val="22"/>
          <w:szCs w:val="22"/>
        </w:rPr>
        <w:t>рассказывает о жизни небольшого поселка в Забайкалье накануне первой мировой войны и в годы Октябрьской революции.</w:t>
      </w:r>
    </w:p>
    <w:p w:rsidR="001A4C12" w:rsidRPr="004C2445" w:rsidRDefault="001A4C12" w:rsidP="001A4C12">
      <w:pPr>
        <w:widowControl/>
        <w:autoSpaceDE/>
        <w:autoSpaceDN/>
        <w:adjustRightInd/>
        <w:spacing w:after="120"/>
        <w:jc w:val="both"/>
        <w:rPr>
          <w:rFonts w:ascii="Georgia" w:hAnsi="Georgia"/>
          <w:color w:val="222222"/>
          <w:sz w:val="22"/>
          <w:szCs w:val="22"/>
        </w:rPr>
      </w:pPr>
      <w:r w:rsidRPr="004C2445">
        <w:rPr>
          <w:color w:val="222222"/>
          <w:sz w:val="22"/>
          <w:szCs w:val="22"/>
        </w:rPr>
        <w:t xml:space="preserve">Рушатся вековые устои, происходит расслоение масс, в результате которого одни идут воевать за революцию, другие – против нее. Главный герой – молодой казак Роман Улыбин – поначалу беззаботный сорвиголова и занят только одним вопросом: выйдет за него замуж любимая девушка </w:t>
      </w:r>
      <w:proofErr w:type="spellStart"/>
      <w:r w:rsidRPr="004C2445">
        <w:rPr>
          <w:color w:val="222222"/>
          <w:sz w:val="22"/>
          <w:szCs w:val="22"/>
        </w:rPr>
        <w:t>Дашутка</w:t>
      </w:r>
      <w:proofErr w:type="spellEnd"/>
      <w:r w:rsidRPr="004C2445">
        <w:rPr>
          <w:color w:val="222222"/>
          <w:sz w:val="22"/>
          <w:szCs w:val="22"/>
        </w:rPr>
        <w:t xml:space="preserve"> или ее отдадут за купеческого сына Алешку. Однако постепенно парень замечает, что мир вокруг изменился, и он, бравый казак, не может остаться в стороне...</w:t>
      </w:r>
    </w:p>
    <w:p w:rsidR="001A4C12" w:rsidRPr="004C2445" w:rsidRDefault="001A4C12" w:rsidP="001A4C12">
      <w:pPr>
        <w:widowControl/>
        <w:autoSpaceDE/>
        <w:autoSpaceDN/>
        <w:adjustRightInd/>
        <w:spacing w:after="120"/>
        <w:jc w:val="both"/>
        <w:rPr>
          <w:rFonts w:ascii="Georgia" w:hAnsi="Georgia"/>
          <w:color w:val="222222"/>
          <w:sz w:val="22"/>
          <w:szCs w:val="22"/>
        </w:rPr>
      </w:pPr>
      <w:r w:rsidRPr="004C2445">
        <w:rPr>
          <w:color w:val="222222"/>
          <w:sz w:val="22"/>
          <w:szCs w:val="22"/>
        </w:rPr>
        <w:t>«Даурия» в этом плане – классическое произведение советского периода о героических борцах за дело мировой революции.</w:t>
      </w:r>
    </w:p>
    <w:p w:rsidR="001A4C12" w:rsidRPr="004C2445" w:rsidRDefault="001A4C12" w:rsidP="001A4C12">
      <w:pPr>
        <w:widowControl/>
        <w:autoSpaceDE/>
        <w:autoSpaceDN/>
        <w:adjustRightInd/>
        <w:spacing w:after="120"/>
        <w:jc w:val="both"/>
        <w:rPr>
          <w:rFonts w:ascii="Georgia" w:hAnsi="Georgia"/>
          <w:color w:val="222222"/>
          <w:sz w:val="22"/>
          <w:szCs w:val="22"/>
        </w:rPr>
      </w:pPr>
      <w:r w:rsidRPr="004C2445">
        <w:rPr>
          <w:color w:val="222222"/>
          <w:sz w:val="22"/>
          <w:szCs w:val="22"/>
        </w:rPr>
        <w:t>Книга эпичная, сочная на сцены и глубокие характеры персонажей. Увлекает жизнь забайкальского казачества, их быт, их обычаи и традиции. И не мудрено, ведь автор писал этот роман 15 лет.</w:t>
      </w:r>
    </w:p>
    <w:p w:rsidR="001A4C12" w:rsidRPr="004C2445" w:rsidRDefault="001A4C12" w:rsidP="001A4C12">
      <w:pPr>
        <w:widowControl/>
        <w:autoSpaceDE/>
        <w:autoSpaceDN/>
        <w:adjustRightInd/>
        <w:spacing w:after="120"/>
        <w:ind w:firstLine="567"/>
        <w:jc w:val="both"/>
        <w:rPr>
          <w:rFonts w:ascii="Georgia" w:hAnsi="Georgia"/>
          <w:color w:val="222222"/>
          <w:sz w:val="22"/>
          <w:szCs w:val="22"/>
        </w:rPr>
      </w:pPr>
    </w:p>
    <w:p w:rsidR="001A4C12" w:rsidRPr="004C2445" w:rsidRDefault="0013253C" w:rsidP="001A4C12">
      <w:pPr>
        <w:widowControl/>
        <w:autoSpaceDE/>
        <w:autoSpaceDN/>
        <w:adjustRightInd/>
        <w:spacing w:after="120"/>
        <w:jc w:val="both"/>
        <w:rPr>
          <w:rFonts w:ascii="Georgia" w:hAnsi="Georgia"/>
          <w:color w:val="222222"/>
          <w:sz w:val="22"/>
          <w:szCs w:val="22"/>
        </w:rPr>
      </w:pPr>
      <w:r>
        <w:rPr>
          <w:noProof/>
          <w:color w:val="222222"/>
          <w:sz w:val="22"/>
          <w:szCs w:val="22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111760</wp:posOffset>
            </wp:positionV>
            <wp:extent cx="1960880" cy="2803525"/>
            <wp:effectExtent l="19050" t="0" r="1270" b="0"/>
            <wp:wrapTight wrapText="bothSides">
              <wp:wrapPolygon edited="0">
                <wp:start x="-210" y="0"/>
                <wp:lineTo x="-210" y="21429"/>
                <wp:lineTo x="21614" y="21429"/>
                <wp:lineTo x="21614" y="0"/>
                <wp:lineTo x="-210" y="0"/>
              </wp:wrapPolygon>
            </wp:wrapTight>
            <wp:docPr id="24" name="Рисунок 10" descr="D:\День Окт. Революции\федин города и год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День Окт. Революции\федин города и годы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880" cy="280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4C12" w:rsidRPr="004C2445">
        <w:rPr>
          <w:color w:val="222222"/>
          <w:sz w:val="22"/>
          <w:szCs w:val="22"/>
        </w:rPr>
        <w:t xml:space="preserve">Сейчас не так уж много людей помнят писателя </w:t>
      </w:r>
      <w:r w:rsidR="001A4C12" w:rsidRPr="004C2445">
        <w:rPr>
          <w:b/>
          <w:bCs/>
          <w:i/>
          <w:iCs/>
          <w:color w:val="222222"/>
          <w:sz w:val="22"/>
          <w:szCs w:val="22"/>
        </w:rPr>
        <w:t>Константина Федина</w:t>
      </w:r>
      <w:r w:rsidR="001A4C12" w:rsidRPr="004C2445">
        <w:rPr>
          <w:color w:val="222222"/>
          <w:sz w:val="22"/>
          <w:szCs w:val="22"/>
        </w:rPr>
        <w:t xml:space="preserve">, а уж желающих прочитать его произведения – единицы. В романе </w:t>
      </w:r>
      <w:r w:rsidR="001A4C12" w:rsidRPr="004C2445">
        <w:rPr>
          <w:b/>
          <w:bCs/>
          <w:i/>
          <w:iCs/>
          <w:color w:val="C00000"/>
          <w:sz w:val="22"/>
          <w:szCs w:val="22"/>
        </w:rPr>
        <w:t>«Города и годы»</w:t>
      </w:r>
      <w:r w:rsidR="001A4C12" w:rsidRPr="004C2445">
        <w:rPr>
          <w:b/>
          <w:bCs/>
          <w:i/>
          <w:iCs/>
          <w:color w:val="222222"/>
          <w:sz w:val="22"/>
          <w:szCs w:val="22"/>
        </w:rPr>
        <w:t xml:space="preserve"> </w:t>
      </w:r>
      <w:r w:rsidR="001A4C12" w:rsidRPr="004C2445">
        <w:rPr>
          <w:color w:val="222222"/>
          <w:sz w:val="22"/>
          <w:szCs w:val="22"/>
        </w:rPr>
        <w:t xml:space="preserve">запечатлена эпоха великих социальных разрушительных переворотов в общественной жизни – Первая мировая война, Октябрьская революция, война гражданская. Место интеллигенции в </w:t>
      </w:r>
      <w:proofErr w:type="gramStart"/>
      <w:r w:rsidR="001A4C12" w:rsidRPr="004C2445">
        <w:rPr>
          <w:color w:val="222222"/>
          <w:sz w:val="22"/>
          <w:szCs w:val="22"/>
        </w:rPr>
        <w:t>великом народном движении</w:t>
      </w:r>
      <w:proofErr w:type="gramEnd"/>
      <w:r w:rsidR="001A4C12" w:rsidRPr="004C2445">
        <w:rPr>
          <w:color w:val="222222"/>
          <w:sz w:val="22"/>
          <w:szCs w:val="22"/>
        </w:rPr>
        <w:t>, революция и гуманизм, революция и искусство – вот что волнует автора этого замечательного романа.</w:t>
      </w:r>
    </w:p>
    <w:p w:rsidR="001A4C12" w:rsidRPr="004C2445" w:rsidRDefault="001A4C12" w:rsidP="001A4C12">
      <w:pPr>
        <w:widowControl/>
        <w:autoSpaceDE/>
        <w:autoSpaceDN/>
        <w:adjustRightInd/>
        <w:spacing w:after="120"/>
        <w:jc w:val="both"/>
        <w:rPr>
          <w:rFonts w:ascii="Georgia" w:hAnsi="Georgia"/>
          <w:color w:val="222222"/>
          <w:sz w:val="22"/>
          <w:szCs w:val="22"/>
        </w:rPr>
      </w:pPr>
      <w:r w:rsidRPr="004C2445">
        <w:rPr>
          <w:color w:val="222222"/>
          <w:sz w:val="22"/>
          <w:szCs w:val="22"/>
        </w:rPr>
        <w:t>Авантюрный роман «Города и годы» получился блистательным и по сюжету, и по языку. В нем чувствуется задор молодого писателя, желающего показать свое мастерство необычными образами, сравнениями, метафорами, головоломными сюжетными трюками.</w:t>
      </w:r>
    </w:p>
    <w:p w:rsidR="001A4C12" w:rsidRPr="004C2445" w:rsidRDefault="001A4C12" w:rsidP="001A4C12">
      <w:pPr>
        <w:widowControl/>
        <w:autoSpaceDE/>
        <w:autoSpaceDN/>
        <w:adjustRightInd/>
        <w:spacing w:after="120"/>
        <w:jc w:val="both"/>
        <w:rPr>
          <w:color w:val="222222"/>
          <w:sz w:val="22"/>
          <w:szCs w:val="22"/>
        </w:rPr>
      </w:pPr>
      <w:r w:rsidRPr="004C2445">
        <w:rPr>
          <w:color w:val="222222"/>
          <w:sz w:val="22"/>
          <w:szCs w:val="22"/>
        </w:rPr>
        <w:t xml:space="preserve">«Одиссея» главного героя молодого художника Андрея </w:t>
      </w:r>
      <w:proofErr w:type="spellStart"/>
      <w:r w:rsidRPr="004C2445">
        <w:rPr>
          <w:color w:val="222222"/>
          <w:sz w:val="22"/>
          <w:szCs w:val="22"/>
        </w:rPr>
        <w:t>Старцова</w:t>
      </w:r>
      <w:proofErr w:type="spellEnd"/>
      <w:r w:rsidRPr="004C2445">
        <w:rPr>
          <w:color w:val="222222"/>
          <w:sz w:val="22"/>
          <w:szCs w:val="22"/>
        </w:rPr>
        <w:t xml:space="preserve"> конечно впечатляет. Судьба его забрасывает в Германию, где он дружит с художником </w:t>
      </w:r>
      <w:proofErr w:type="spellStart"/>
      <w:r w:rsidRPr="004C2445">
        <w:rPr>
          <w:color w:val="222222"/>
          <w:sz w:val="22"/>
          <w:szCs w:val="22"/>
        </w:rPr>
        <w:t>Куртом</w:t>
      </w:r>
      <w:proofErr w:type="spellEnd"/>
      <w:r w:rsidRPr="004C2445">
        <w:rPr>
          <w:color w:val="222222"/>
          <w:sz w:val="22"/>
          <w:szCs w:val="22"/>
        </w:rPr>
        <w:t xml:space="preserve"> </w:t>
      </w:r>
      <w:proofErr w:type="spellStart"/>
      <w:r w:rsidRPr="004C2445">
        <w:rPr>
          <w:color w:val="222222"/>
          <w:sz w:val="22"/>
          <w:szCs w:val="22"/>
        </w:rPr>
        <w:t>Ваном</w:t>
      </w:r>
      <w:proofErr w:type="spellEnd"/>
      <w:r w:rsidRPr="004C2445">
        <w:rPr>
          <w:color w:val="222222"/>
          <w:sz w:val="22"/>
          <w:szCs w:val="22"/>
        </w:rPr>
        <w:t xml:space="preserve">, горячо влюбляется в Мари Урбах, страстную натуру, девушку с авантюрной жилкой (ее необычная, полная приключений биография рассказана в одной из частей романа), впервые встречается со зловещим злодеем фон </w:t>
      </w:r>
      <w:proofErr w:type="spellStart"/>
      <w:r w:rsidRPr="004C2445">
        <w:rPr>
          <w:color w:val="222222"/>
          <w:sz w:val="22"/>
          <w:szCs w:val="22"/>
        </w:rPr>
        <w:t>Шенау</w:t>
      </w:r>
      <w:proofErr w:type="spellEnd"/>
      <w:r w:rsidRPr="004C2445">
        <w:rPr>
          <w:color w:val="222222"/>
          <w:sz w:val="22"/>
          <w:szCs w:val="22"/>
        </w:rPr>
        <w:t xml:space="preserve">, который формально становится меценатом молодых художников. </w:t>
      </w:r>
    </w:p>
    <w:p w:rsidR="001A4C12" w:rsidRPr="004C2445" w:rsidRDefault="001A4C12" w:rsidP="001A4C12">
      <w:pPr>
        <w:widowControl/>
        <w:autoSpaceDE/>
        <w:autoSpaceDN/>
        <w:adjustRightInd/>
        <w:spacing w:after="120"/>
        <w:jc w:val="both"/>
        <w:rPr>
          <w:rFonts w:ascii="Georgia" w:hAnsi="Georgia"/>
          <w:color w:val="222222"/>
          <w:sz w:val="22"/>
          <w:szCs w:val="22"/>
        </w:rPr>
      </w:pPr>
      <w:r w:rsidRPr="004C2445">
        <w:rPr>
          <w:color w:val="222222"/>
          <w:sz w:val="22"/>
          <w:szCs w:val="22"/>
        </w:rPr>
        <w:t xml:space="preserve">Далее – путь через войны, революции, лишения. </w:t>
      </w:r>
      <w:proofErr w:type="spellStart"/>
      <w:r w:rsidRPr="004C2445">
        <w:rPr>
          <w:color w:val="222222"/>
          <w:sz w:val="22"/>
          <w:szCs w:val="22"/>
        </w:rPr>
        <w:t>Старцов</w:t>
      </w:r>
      <w:proofErr w:type="spellEnd"/>
      <w:r w:rsidRPr="004C2445">
        <w:rPr>
          <w:color w:val="222222"/>
          <w:sz w:val="22"/>
          <w:szCs w:val="22"/>
        </w:rPr>
        <w:t xml:space="preserve"> мечется между лагерями воюющих, не зная к кому примкнуть, находится со своими бывшими друзьями по разные стороны баррикад, спасает, предает, и, в конце концов, гибнет от руки бывшего друга. В романе много намешано, в том числе – событий правдоподобных и нет, тем не менее, его читать интересно, как литературный памятник давно ушедшей от нас эпохи.</w:t>
      </w:r>
    </w:p>
    <w:p w:rsidR="001A4C12" w:rsidRPr="00A619D5" w:rsidRDefault="001A4C12" w:rsidP="001A4C12">
      <w:pPr>
        <w:widowControl/>
        <w:autoSpaceDE/>
        <w:autoSpaceDN/>
        <w:adjustRightInd/>
        <w:spacing w:line="235" w:lineRule="atLeast"/>
        <w:ind w:firstLine="567"/>
        <w:jc w:val="both"/>
        <w:rPr>
          <w:rFonts w:ascii="Georgia" w:hAnsi="Georgia"/>
          <w:color w:val="222222"/>
          <w:sz w:val="17"/>
          <w:szCs w:val="17"/>
        </w:rPr>
      </w:pPr>
    </w:p>
    <w:p w:rsidR="001A4C12" w:rsidRDefault="001A4C12" w:rsidP="001A4C12">
      <w:pPr>
        <w:widowControl/>
        <w:autoSpaceDE/>
        <w:autoSpaceDN/>
        <w:adjustRightInd/>
        <w:spacing w:line="235" w:lineRule="atLeast"/>
        <w:ind w:firstLine="567"/>
        <w:jc w:val="both"/>
        <w:rPr>
          <w:rFonts w:ascii="Georgia" w:hAnsi="Georgia"/>
          <w:color w:val="222222"/>
          <w:sz w:val="17"/>
          <w:szCs w:val="17"/>
        </w:rPr>
      </w:pPr>
    </w:p>
    <w:p w:rsidR="0003071D" w:rsidRPr="00A619D5" w:rsidRDefault="0003071D" w:rsidP="001A4C12">
      <w:pPr>
        <w:widowControl/>
        <w:autoSpaceDE/>
        <w:autoSpaceDN/>
        <w:adjustRightInd/>
        <w:spacing w:line="235" w:lineRule="atLeast"/>
        <w:ind w:firstLine="567"/>
        <w:jc w:val="both"/>
        <w:rPr>
          <w:rFonts w:ascii="Georgia" w:hAnsi="Georgia"/>
          <w:color w:val="222222"/>
          <w:sz w:val="17"/>
          <w:szCs w:val="17"/>
        </w:rPr>
      </w:pPr>
    </w:p>
    <w:p w:rsidR="001A4C12" w:rsidRPr="00A619D5" w:rsidRDefault="001A4C12" w:rsidP="001A4C12">
      <w:pPr>
        <w:widowControl/>
        <w:autoSpaceDE/>
        <w:autoSpaceDN/>
        <w:adjustRightInd/>
        <w:spacing w:line="235" w:lineRule="atLeast"/>
        <w:ind w:firstLine="567"/>
        <w:jc w:val="center"/>
        <w:rPr>
          <w:rFonts w:ascii="Georgia" w:hAnsi="Georgia"/>
          <w:color w:val="222222"/>
          <w:sz w:val="17"/>
          <w:szCs w:val="17"/>
        </w:rPr>
      </w:pPr>
      <w:r w:rsidRPr="00A619D5">
        <w:rPr>
          <w:b/>
          <w:bCs/>
          <w:color w:val="990000"/>
          <w:sz w:val="28"/>
          <w:szCs w:val="28"/>
        </w:rPr>
        <w:t xml:space="preserve">Книги </w:t>
      </w:r>
      <w:r>
        <w:rPr>
          <w:b/>
          <w:bCs/>
          <w:color w:val="990000"/>
          <w:sz w:val="28"/>
          <w:szCs w:val="28"/>
        </w:rPr>
        <w:t>В</w:t>
      </w:r>
      <w:r w:rsidRPr="00A619D5">
        <w:rPr>
          <w:b/>
          <w:bCs/>
          <w:color w:val="990000"/>
          <w:sz w:val="28"/>
          <w:szCs w:val="28"/>
        </w:rPr>
        <w:t>ас ждут!</w:t>
      </w:r>
    </w:p>
    <w:p w:rsidR="001A4C12" w:rsidRPr="00A619D5" w:rsidRDefault="001A4C12" w:rsidP="001A4C12">
      <w:pPr>
        <w:rPr>
          <w:sz w:val="24"/>
          <w:szCs w:val="24"/>
        </w:rPr>
      </w:pPr>
    </w:p>
    <w:p w:rsidR="0013253C" w:rsidRDefault="0013253C" w:rsidP="001A4C12">
      <w:pPr>
        <w:ind w:firstLine="709"/>
        <w:jc w:val="right"/>
      </w:pPr>
    </w:p>
    <w:p w:rsidR="0003071D" w:rsidRDefault="0003071D" w:rsidP="001A4C12">
      <w:pPr>
        <w:ind w:firstLine="709"/>
        <w:jc w:val="right"/>
      </w:pPr>
    </w:p>
    <w:p w:rsidR="0003071D" w:rsidRDefault="0003071D" w:rsidP="001A4C12">
      <w:pPr>
        <w:ind w:firstLine="709"/>
        <w:jc w:val="right"/>
      </w:pPr>
    </w:p>
    <w:p w:rsidR="0003071D" w:rsidRDefault="0003071D" w:rsidP="001A4C12">
      <w:pPr>
        <w:ind w:firstLine="709"/>
        <w:jc w:val="right"/>
      </w:pPr>
    </w:p>
    <w:p w:rsidR="0003071D" w:rsidRDefault="0003071D" w:rsidP="001A4C12">
      <w:pPr>
        <w:ind w:firstLine="709"/>
        <w:jc w:val="right"/>
      </w:pPr>
    </w:p>
    <w:p w:rsidR="0003071D" w:rsidRDefault="0003071D" w:rsidP="001A4C12">
      <w:pPr>
        <w:ind w:firstLine="709"/>
        <w:jc w:val="right"/>
      </w:pPr>
    </w:p>
    <w:p w:rsidR="0003071D" w:rsidRDefault="0003071D" w:rsidP="001A4C12">
      <w:pPr>
        <w:ind w:firstLine="709"/>
        <w:jc w:val="right"/>
      </w:pPr>
    </w:p>
    <w:p w:rsidR="0003071D" w:rsidRDefault="0003071D" w:rsidP="001A4C12">
      <w:pPr>
        <w:ind w:firstLine="709"/>
        <w:jc w:val="right"/>
      </w:pPr>
    </w:p>
    <w:p w:rsidR="001A4C12" w:rsidRPr="00202EE5" w:rsidRDefault="001A4C12" w:rsidP="001A4C12">
      <w:pPr>
        <w:ind w:firstLine="709"/>
        <w:jc w:val="right"/>
        <w:rPr>
          <w:i/>
          <w:sz w:val="24"/>
          <w:szCs w:val="24"/>
        </w:rPr>
      </w:pPr>
      <w:r w:rsidRPr="00202EE5">
        <w:rPr>
          <w:sz w:val="24"/>
          <w:szCs w:val="24"/>
        </w:rPr>
        <w:t>ПО ВОПРОСАМ ЗАКАЗА МАТЕРИАЛА ОБРАЩАТЬСЯ:</w:t>
      </w:r>
    </w:p>
    <w:p w:rsidR="001A4C12" w:rsidRPr="00202EE5" w:rsidRDefault="001A4C12" w:rsidP="00202EE5">
      <w:pPr>
        <w:spacing w:line="240" w:lineRule="exact"/>
        <w:ind w:left="2832" w:firstLine="1846"/>
        <w:jc w:val="both"/>
        <w:rPr>
          <w:sz w:val="24"/>
          <w:szCs w:val="24"/>
        </w:rPr>
      </w:pPr>
      <w:r w:rsidRPr="00202EE5">
        <w:rPr>
          <w:sz w:val="24"/>
          <w:szCs w:val="24"/>
        </w:rPr>
        <w:t>Абонемент учебной и художественной литературы № 2</w:t>
      </w:r>
    </w:p>
    <w:p w:rsidR="001A4C12" w:rsidRPr="00202EE5" w:rsidRDefault="001A4C12" w:rsidP="00202EE5">
      <w:pPr>
        <w:spacing w:line="240" w:lineRule="exact"/>
        <w:ind w:left="2832" w:firstLine="2271"/>
        <w:jc w:val="center"/>
        <w:rPr>
          <w:i/>
        </w:rPr>
      </w:pPr>
      <w:r w:rsidRPr="00202EE5">
        <w:t>(учебный корпус № 1, ауд. 118)</w:t>
      </w:r>
    </w:p>
    <w:p w:rsidR="002C53BD" w:rsidRDefault="002C53BD"/>
    <w:p w:rsidR="0003071D" w:rsidRDefault="0003071D" w:rsidP="0003071D">
      <w:pPr>
        <w:jc w:val="center"/>
      </w:pPr>
    </w:p>
    <w:p w:rsidR="0003071D" w:rsidRDefault="0003071D" w:rsidP="0003071D">
      <w:pPr>
        <w:jc w:val="center"/>
      </w:pPr>
    </w:p>
    <w:p w:rsidR="0003071D" w:rsidRDefault="0003071D" w:rsidP="0003071D">
      <w:pPr>
        <w:jc w:val="center"/>
      </w:pPr>
    </w:p>
    <w:p w:rsidR="001A4C12" w:rsidRDefault="0003071D" w:rsidP="0003071D">
      <w:pPr>
        <w:jc w:val="center"/>
      </w:pPr>
      <w:r>
        <w:t>2017</w:t>
      </w:r>
    </w:p>
    <w:sectPr w:rsidR="001A4C12" w:rsidSect="006E2AE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characterSpacingControl w:val="doNotCompress"/>
  <w:compat/>
  <w:rsids>
    <w:rsidRoot w:val="001A4C12"/>
    <w:rsid w:val="0003071D"/>
    <w:rsid w:val="000439F8"/>
    <w:rsid w:val="000B6F6E"/>
    <w:rsid w:val="000E1378"/>
    <w:rsid w:val="000F2016"/>
    <w:rsid w:val="000F56D9"/>
    <w:rsid w:val="001055E8"/>
    <w:rsid w:val="00121EEB"/>
    <w:rsid w:val="0013253C"/>
    <w:rsid w:val="0013787A"/>
    <w:rsid w:val="00162C93"/>
    <w:rsid w:val="00165B95"/>
    <w:rsid w:val="001723AE"/>
    <w:rsid w:val="00191D83"/>
    <w:rsid w:val="00194D18"/>
    <w:rsid w:val="001A39EF"/>
    <w:rsid w:val="001A4C12"/>
    <w:rsid w:val="001A7BD7"/>
    <w:rsid w:val="00202EE5"/>
    <w:rsid w:val="00230374"/>
    <w:rsid w:val="00291B51"/>
    <w:rsid w:val="002C0FBB"/>
    <w:rsid w:val="002C53BD"/>
    <w:rsid w:val="002C5ACE"/>
    <w:rsid w:val="002F08DF"/>
    <w:rsid w:val="00321C20"/>
    <w:rsid w:val="003274B1"/>
    <w:rsid w:val="00366EB8"/>
    <w:rsid w:val="003B7F21"/>
    <w:rsid w:val="0047078A"/>
    <w:rsid w:val="0047440C"/>
    <w:rsid w:val="0049282E"/>
    <w:rsid w:val="00497980"/>
    <w:rsid w:val="004B20CE"/>
    <w:rsid w:val="00512257"/>
    <w:rsid w:val="00522A0A"/>
    <w:rsid w:val="00574580"/>
    <w:rsid w:val="00576303"/>
    <w:rsid w:val="005B5CBD"/>
    <w:rsid w:val="00630380"/>
    <w:rsid w:val="006615A3"/>
    <w:rsid w:val="0066652A"/>
    <w:rsid w:val="006C6B69"/>
    <w:rsid w:val="006C7457"/>
    <w:rsid w:val="006E2AE2"/>
    <w:rsid w:val="006E3CFF"/>
    <w:rsid w:val="006E7132"/>
    <w:rsid w:val="0075713F"/>
    <w:rsid w:val="00760C5A"/>
    <w:rsid w:val="007A3425"/>
    <w:rsid w:val="007F0B2B"/>
    <w:rsid w:val="00810D81"/>
    <w:rsid w:val="00845E26"/>
    <w:rsid w:val="008468D3"/>
    <w:rsid w:val="00874762"/>
    <w:rsid w:val="00884D42"/>
    <w:rsid w:val="00886F38"/>
    <w:rsid w:val="008A55F9"/>
    <w:rsid w:val="009135A1"/>
    <w:rsid w:val="00914B53"/>
    <w:rsid w:val="00920FAE"/>
    <w:rsid w:val="00934A30"/>
    <w:rsid w:val="00940031"/>
    <w:rsid w:val="00946658"/>
    <w:rsid w:val="00971CF6"/>
    <w:rsid w:val="009819DE"/>
    <w:rsid w:val="00984C0B"/>
    <w:rsid w:val="00A20A8A"/>
    <w:rsid w:val="00A21447"/>
    <w:rsid w:val="00A61645"/>
    <w:rsid w:val="00A65109"/>
    <w:rsid w:val="00A777CA"/>
    <w:rsid w:val="00AA6814"/>
    <w:rsid w:val="00AC0700"/>
    <w:rsid w:val="00AC5686"/>
    <w:rsid w:val="00AD7594"/>
    <w:rsid w:val="00B14696"/>
    <w:rsid w:val="00B32A3A"/>
    <w:rsid w:val="00B5208B"/>
    <w:rsid w:val="00B62BD9"/>
    <w:rsid w:val="00B842AE"/>
    <w:rsid w:val="00B963BA"/>
    <w:rsid w:val="00BB3161"/>
    <w:rsid w:val="00BC031A"/>
    <w:rsid w:val="00BC1ECD"/>
    <w:rsid w:val="00BD127D"/>
    <w:rsid w:val="00BF1FD2"/>
    <w:rsid w:val="00BF6A7B"/>
    <w:rsid w:val="00C117F4"/>
    <w:rsid w:val="00C42BAE"/>
    <w:rsid w:val="00C52F8D"/>
    <w:rsid w:val="00C538C1"/>
    <w:rsid w:val="00C55C9E"/>
    <w:rsid w:val="00C772DF"/>
    <w:rsid w:val="00C8300A"/>
    <w:rsid w:val="00C97033"/>
    <w:rsid w:val="00CB3258"/>
    <w:rsid w:val="00CD331C"/>
    <w:rsid w:val="00D16E12"/>
    <w:rsid w:val="00D30BA1"/>
    <w:rsid w:val="00D33B64"/>
    <w:rsid w:val="00D379EF"/>
    <w:rsid w:val="00D55CAC"/>
    <w:rsid w:val="00DA490F"/>
    <w:rsid w:val="00E11EF4"/>
    <w:rsid w:val="00EB2993"/>
    <w:rsid w:val="00EB695E"/>
    <w:rsid w:val="00EC4855"/>
    <w:rsid w:val="00F03B6D"/>
    <w:rsid w:val="00F8449A"/>
    <w:rsid w:val="00FA4C76"/>
    <w:rsid w:val="00FA53E7"/>
    <w:rsid w:val="00FA6137"/>
    <w:rsid w:val="00FB253A"/>
    <w:rsid w:val="00FB4BA1"/>
    <w:rsid w:val="00FE1CA2"/>
    <w:rsid w:val="00FF3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ru v:ext="edit" colors="#ffe05d,#ff6,#fdfd69,#fc0,#fc6,#f96,#ffd525,#ffdb43"/>
      <o:colormenu v:ext="edit" fillcolor="#ffe05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C12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4C1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A4C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4C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18" Type="http://schemas.openxmlformats.org/officeDocument/2006/relationships/hyperlink" Target="https://1.bp.blogspot.com/-2Ugsc_6HoWI/WfGu25XzmbI/AAAAAAAAIrI/M7q9z9aO39cA9V10Dsmimyyov6EImWyTQCLcBGAs/s1600/%D1%81%D0%B5%D0%B4%D1%8B%D1%85+%D0%B4%D0%B0%D1%83%D1%80%D0%B8%D1%8F.jpg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2.bp.blogspot.com/-EGjffQvjLQg/WfGt3_vEL4I/AAAAAAAAIqc/zRKD_yBpzOYGCh3V4LNP6P5UmKoEELRfwCLcBGAs/s1600/%D0%B1%D1%83%D0%BB%D0%B3%D0%B0%D0%BA%D0%BE%D0%B2+%D0%B1%D0%B5%D0%BB%D0%B0%D1%8F.jpg" TargetMode="External"/><Relationship Id="rId12" Type="http://schemas.openxmlformats.org/officeDocument/2006/relationships/hyperlink" Target="https://1.bp.blogspot.com/-4gpBAhlMfIQ/WfGuXEgasrI/AAAAAAAAIqw/KIPRMonIWUAidKki1wZAjDcV0KKmO9GWgCLcBGAs/s1600/%D1%84%D0%B0%D0%B4%D0%B5%D0%B5%D0%B2+%D1%80%D0%B0%D0%B7%D0%B3%D1%80%D0%BE%D0%BC.jpeg" TargetMode="External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image" Target="media/image9.jpeg"/><Relationship Id="rId10" Type="http://schemas.openxmlformats.org/officeDocument/2006/relationships/image" Target="media/image5.jpe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CD3FA-306A-41BB-8781-FC388D2FC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5</Pages>
  <Words>2099</Words>
  <Characters>11965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Admin</cp:lastModifiedBy>
  <cp:revision>6</cp:revision>
  <dcterms:created xsi:type="dcterms:W3CDTF">2017-11-03T13:56:00Z</dcterms:created>
  <dcterms:modified xsi:type="dcterms:W3CDTF">2017-11-13T07:43:00Z</dcterms:modified>
</cp:coreProperties>
</file>